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52" w:lineRule="atLeast"/>
        <w:ind w:left="1162" w:right="0" w:hanging="600"/>
        <w:rPr>
          <w:rFonts w:hint="eastAsia" w:ascii="宋体" w:hAnsi="宋体" w:eastAsia="宋体" w:cs="宋体"/>
          <w:i w:val="0"/>
          <w:caps w:val="0"/>
          <w:color w:val="000000"/>
          <w:spacing w:val="18"/>
          <w:sz w:val="16"/>
          <w:szCs w:val="16"/>
        </w:rPr>
      </w:pPr>
      <w:r>
        <w:rPr>
          <w:rStyle w:val="5"/>
          <w:rFonts w:ascii="华文仿宋" w:hAnsi="华文仿宋" w:eastAsia="华文仿宋" w:cs="华文仿宋"/>
          <w:i w:val="0"/>
          <w:caps w:val="0"/>
          <w:color w:val="000000"/>
          <w:spacing w:val="18"/>
          <w:sz w:val="32"/>
          <w:szCs w:val="32"/>
          <w:bdr w:val="none" w:color="auto" w:sz="0" w:space="0"/>
        </w:rPr>
        <w:t>招聘岗位及要求</w:t>
      </w:r>
    </w:p>
    <w:tbl>
      <w:tblPr>
        <w:tblW w:w="7968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164"/>
        <w:gridCol w:w="2376"/>
        <w:gridCol w:w="752"/>
        <w:gridCol w:w="367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spacing w:val="18"/>
                <w:sz w:val="16"/>
                <w:szCs w:val="16"/>
              </w:rPr>
            </w:pPr>
            <w:r>
              <w:rPr>
                <w:rStyle w:val="5"/>
                <w:rFonts w:hint="eastAsia" w:ascii="华文仿宋" w:hAnsi="华文仿宋" w:eastAsia="华文仿宋" w:cs="华文仿宋"/>
                <w:i w:val="0"/>
                <w:caps w:val="0"/>
                <w:color w:val="000000"/>
                <w:spacing w:val="18"/>
                <w:sz w:val="24"/>
                <w:szCs w:val="24"/>
                <w:bdr w:val="none" w:color="auto" w:sz="0" w:space="0"/>
              </w:rPr>
              <w:t>岗位</w:t>
            </w:r>
          </w:p>
        </w:tc>
        <w:tc>
          <w:tcPr>
            <w:tcW w:w="295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spacing w:val="18"/>
                <w:sz w:val="16"/>
                <w:szCs w:val="16"/>
              </w:rPr>
            </w:pPr>
            <w:r>
              <w:rPr>
                <w:rStyle w:val="5"/>
                <w:rFonts w:hint="eastAsia" w:ascii="华文仿宋" w:hAnsi="华文仿宋" w:eastAsia="华文仿宋" w:cs="华文仿宋"/>
                <w:i w:val="0"/>
                <w:caps w:val="0"/>
                <w:color w:val="000000"/>
                <w:spacing w:val="18"/>
                <w:sz w:val="24"/>
                <w:szCs w:val="24"/>
                <w:bdr w:val="none" w:color="auto" w:sz="0" w:space="0"/>
              </w:rPr>
              <w:t>专业</w:t>
            </w:r>
          </w:p>
        </w:tc>
        <w:tc>
          <w:tcPr>
            <w:tcW w:w="85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spacing w:val="18"/>
                <w:sz w:val="16"/>
                <w:szCs w:val="16"/>
              </w:rPr>
            </w:pPr>
            <w:r>
              <w:rPr>
                <w:rStyle w:val="5"/>
                <w:rFonts w:hint="eastAsia" w:ascii="华文仿宋" w:hAnsi="华文仿宋" w:eastAsia="华文仿宋" w:cs="华文仿宋"/>
                <w:i w:val="0"/>
                <w:caps w:val="0"/>
                <w:color w:val="000000"/>
                <w:spacing w:val="18"/>
                <w:sz w:val="24"/>
                <w:szCs w:val="24"/>
                <w:bdr w:val="none" w:color="auto" w:sz="0" w:space="0"/>
              </w:rPr>
              <w:t>人数</w:t>
            </w:r>
          </w:p>
        </w:tc>
        <w:tc>
          <w:tcPr>
            <w:tcW w:w="47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spacing w:val="18"/>
                <w:sz w:val="16"/>
                <w:szCs w:val="16"/>
              </w:rPr>
            </w:pPr>
            <w:r>
              <w:rPr>
                <w:rStyle w:val="5"/>
                <w:rFonts w:hint="eastAsia" w:ascii="华文仿宋" w:hAnsi="华文仿宋" w:eastAsia="华文仿宋" w:cs="华文仿宋"/>
                <w:i w:val="0"/>
                <w:caps w:val="0"/>
                <w:color w:val="000000"/>
                <w:spacing w:val="18"/>
                <w:sz w:val="24"/>
                <w:szCs w:val="24"/>
                <w:bdr w:val="none" w:color="auto" w:sz="0" w:space="0"/>
              </w:rPr>
              <w:t>其他要求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4" w:hRule="atLeast"/>
        </w:trPr>
        <w:tc>
          <w:tcPr>
            <w:tcW w:w="140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spacing w:val="18"/>
                <w:sz w:val="16"/>
                <w:szCs w:val="16"/>
              </w:rPr>
            </w:pPr>
            <w:r>
              <w:rPr>
                <w:rFonts w:hint="eastAsia" w:ascii="华文仿宋" w:hAnsi="华文仿宋" w:eastAsia="华文仿宋" w:cs="华文仿宋"/>
                <w:i w:val="0"/>
                <w:caps w:val="0"/>
                <w:color w:val="000000"/>
                <w:spacing w:val="18"/>
                <w:sz w:val="28"/>
                <w:szCs w:val="28"/>
                <w:bdr w:val="none" w:color="auto" w:sz="0" w:space="0"/>
              </w:rPr>
              <w:t>语文教师</w:t>
            </w:r>
          </w:p>
        </w:tc>
        <w:tc>
          <w:tcPr>
            <w:tcW w:w="29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rPr>
                <w:spacing w:val="18"/>
                <w:sz w:val="16"/>
                <w:szCs w:val="16"/>
              </w:rPr>
            </w:pPr>
            <w:r>
              <w:rPr>
                <w:rFonts w:hint="eastAsia" w:ascii="华文仿宋" w:hAnsi="华文仿宋" w:eastAsia="华文仿宋" w:cs="华文仿宋"/>
                <w:i w:val="0"/>
                <w:caps w:val="0"/>
                <w:color w:val="000000"/>
                <w:spacing w:val="18"/>
                <w:sz w:val="28"/>
                <w:szCs w:val="28"/>
                <w:bdr w:val="none" w:color="auto" w:sz="0" w:space="0"/>
              </w:rPr>
              <w:t>小学教育、语文教学等相关专业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spacing w:val="18"/>
                <w:sz w:val="16"/>
                <w:szCs w:val="16"/>
              </w:rPr>
            </w:pPr>
            <w:r>
              <w:rPr>
                <w:rFonts w:hint="eastAsia" w:ascii="华文仿宋" w:hAnsi="华文仿宋" w:eastAsia="华文仿宋" w:cs="华文仿宋"/>
                <w:i w:val="0"/>
                <w:caps w:val="0"/>
                <w:color w:val="000000"/>
                <w:spacing w:val="18"/>
                <w:sz w:val="28"/>
                <w:szCs w:val="28"/>
                <w:bdr w:val="none" w:color="auto" w:sz="0" w:space="0"/>
              </w:rPr>
              <w:t>1</w:t>
            </w:r>
          </w:p>
        </w:tc>
        <w:tc>
          <w:tcPr>
            <w:tcW w:w="47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rPr>
                <w:spacing w:val="18"/>
                <w:sz w:val="16"/>
                <w:szCs w:val="16"/>
              </w:rPr>
            </w:pPr>
            <w:r>
              <w:rPr>
                <w:rFonts w:hint="eastAsia" w:ascii="华文仿宋" w:hAnsi="华文仿宋" w:eastAsia="华文仿宋" w:cs="华文仿宋"/>
                <w:i w:val="0"/>
                <w:caps w:val="0"/>
                <w:color w:val="000000"/>
                <w:spacing w:val="18"/>
                <w:sz w:val="28"/>
                <w:szCs w:val="28"/>
                <w:bdr w:val="none" w:color="auto" w:sz="0" w:space="0"/>
              </w:rPr>
              <w:t>全日制普通高等院校本科及以上学历，有语文教师资格证，普通话二级甲等及以上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8" w:hRule="atLeast"/>
        </w:trPr>
        <w:tc>
          <w:tcPr>
            <w:tcW w:w="140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spacing w:val="18"/>
                <w:sz w:val="16"/>
                <w:szCs w:val="16"/>
              </w:rPr>
            </w:pPr>
            <w:r>
              <w:rPr>
                <w:rFonts w:hint="eastAsia" w:ascii="华文仿宋" w:hAnsi="华文仿宋" w:eastAsia="华文仿宋" w:cs="华文仿宋"/>
                <w:i w:val="0"/>
                <w:caps w:val="0"/>
                <w:color w:val="000000"/>
                <w:spacing w:val="18"/>
                <w:sz w:val="28"/>
                <w:szCs w:val="28"/>
                <w:bdr w:val="none" w:color="auto" w:sz="0" w:space="0"/>
              </w:rPr>
              <w:t>科学教师</w:t>
            </w:r>
          </w:p>
        </w:tc>
        <w:tc>
          <w:tcPr>
            <w:tcW w:w="29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rPr>
                <w:spacing w:val="18"/>
                <w:sz w:val="16"/>
                <w:szCs w:val="16"/>
              </w:rPr>
            </w:pPr>
            <w:r>
              <w:rPr>
                <w:rFonts w:hint="eastAsia" w:ascii="华文仿宋" w:hAnsi="华文仿宋" w:eastAsia="华文仿宋" w:cs="华文仿宋"/>
                <w:i w:val="0"/>
                <w:caps w:val="0"/>
                <w:color w:val="000000"/>
                <w:spacing w:val="18"/>
                <w:sz w:val="28"/>
                <w:szCs w:val="28"/>
                <w:bdr w:val="none" w:color="auto" w:sz="0" w:space="0"/>
              </w:rPr>
              <w:t>数学、物理、化学、生物、信息技术、教育技术等相关专业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spacing w:val="18"/>
                <w:sz w:val="16"/>
                <w:szCs w:val="16"/>
              </w:rPr>
            </w:pPr>
            <w:r>
              <w:rPr>
                <w:rFonts w:hint="eastAsia" w:ascii="华文仿宋" w:hAnsi="华文仿宋" w:eastAsia="华文仿宋" w:cs="华文仿宋"/>
                <w:i w:val="0"/>
                <w:caps w:val="0"/>
                <w:color w:val="000000"/>
                <w:spacing w:val="18"/>
                <w:sz w:val="28"/>
                <w:szCs w:val="28"/>
                <w:bdr w:val="none" w:color="auto" w:sz="0" w:space="0"/>
              </w:rPr>
              <w:t>1</w:t>
            </w:r>
          </w:p>
        </w:tc>
        <w:tc>
          <w:tcPr>
            <w:tcW w:w="47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rPr>
                <w:spacing w:val="18"/>
                <w:sz w:val="16"/>
                <w:szCs w:val="16"/>
              </w:rPr>
            </w:pPr>
            <w:r>
              <w:rPr>
                <w:rFonts w:hint="eastAsia" w:ascii="华文仿宋" w:hAnsi="华文仿宋" w:eastAsia="华文仿宋" w:cs="华文仿宋"/>
                <w:i w:val="0"/>
                <w:caps w:val="0"/>
                <w:color w:val="000000"/>
                <w:spacing w:val="18"/>
                <w:sz w:val="28"/>
                <w:szCs w:val="28"/>
                <w:bdr w:val="none" w:color="auto" w:sz="0" w:space="0"/>
              </w:rPr>
              <w:t>全日制普通高等院校本科及以上学历，有相关教师资格证，普通话二级甲等及以上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6" w:hRule="atLeast"/>
        </w:trPr>
        <w:tc>
          <w:tcPr>
            <w:tcW w:w="140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rPr>
                <w:spacing w:val="18"/>
                <w:sz w:val="16"/>
                <w:szCs w:val="16"/>
              </w:rPr>
            </w:pPr>
            <w:r>
              <w:rPr>
                <w:rFonts w:hint="eastAsia" w:ascii="华文仿宋" w:hAnsi="华文仿宋" w:eastAsia="华文仿宋" w:cs="华文仿宋"/>
                <w:i w:val="0"/>
                <w:caps w:val="0"/>
                <w:color w:val="000000"/>
                <w:spacing w:val="18"/>
                <w:sz w:val="28"/>
                <w:szCs w:val="28"/>
                <w:bdr w:val="none" w:color="auto" w:sz="0" w:space="0"/>
              </w:rPr>
              <w:t>英语教师</w:t>
            </w:r>
          </w:p>
        </w:tc>
        <w:tc>
          <w:tcPr>
            <w:tcW w:w="29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rPr>
                <w:spacing w:val="18"/>
                <w:sz w:val="16"/>
                <w:szCs w:val="16"/>
              </w:rPr>
            </w:pPr>
            <w:r>
              <w:rPr>
                <w:rFonts w:hint="eastAsia" w:ascii="华文仿宋" w:hAnsi="华文仿宋" w:eastAsia="华文仿宋" w:cs="华文仿宋"/>
                <w:i w:val="0"/>
                <w:caps w:val="0"/>
                <w:color w:val="000000"/>
                <w:spacing w:val="18"/>
                <w:sz w:val="28"/>
                <w:szCs w:val="28"/>
                <w:bdr w:val="none" w:color="auto" w:sz="0" w:space="0"/>
              </w:rPr>
              <w:t>英语教育等相关专业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spacing w:val="18"/>
                <w:sz w:val="16"/>
                <w:szCs w:val="16"/>
              </w:rPr>
            </w:pPr>
            <w:r>
              <w:rPr>
                <w:rFonts w:hint="eastAsia" w:ascii="华文仿宋" w:hAnsi="华文仿宋" w:eastAsia="华文仿宋" w:cs="华文仿宋"/>
                <w:i w:val="0"/>
                <w:caps w:val="0"/>
                <w:color w:val="000000"/>
                <w:spacing w:val="18"/>
                <w:sz w:val="28"/>
                <w:szCs w:val="28"/>
                <w:bdr w:val="none" w:color="auto" w:sz="0" w:space="0"/>
              </w:rPr>
              <w:t>1</w:t>
            </w:r>
          </w:p>
        </w:tc>
        <w:tc>
          <w:tcPr>
            <w:tcW w:w="47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rPr>
                <w:spacing w:val="18"/>
                <w:sz w:val="16"/>
                <w:szCs w:val="16"/>
              </w:rPr>
            </w:pPr>
            <w:r>
              <w:rPr>
                <w:rFonts w:hint="eastAsia" w:ascii="华文仿宋" w:hAnsi="华文仿宋" w:eastAsia="华文仿宋" w:cs="华文仿宋"/>
                <w:i w:val="0"/>
                <w:caps w:val="0"/>
                <w:color w:val="000000"/>
                <w:spacing w:val="18"/>
                <w:sz w:val="28"/>
                <w:szCs w:val="28"/>
                <w:bdr w:val="none" w:color="auto" w:sz="0" w:space="0"/>
              </w:rPr>
              <w:t>全日制普通高等院校本科及以上学历，有英语教师资格证，普通话二级甲等及以上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6" w:hRule="atLeast"/>
        </w:trPr>
        <w:tc>
          <w:tcPr>
            <w:tcW w:w="140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rPr>
                <w:spacing w:val="18"/>
                <w:sz w:val="16"/>
                <w:szCs w:val="16"/>
              </w:rPr>
            </w:pPr>
            <w:r>
              <w:rPr>
                <w:rFonts w:hint="eastAsia" w:ascii="华文仿宋" w:hAnsi="华文仿宋" w:eastAsia="华文仿宋" w:cs="华文仿宋"/>
                <w:i w:val="0"/>
                <w:caps w:val="0"/>
                <w:color w:val="000000"/>
                <w:spacing w:val="18"/>
                <w:sz w:val="28"/>
                <w:szCs w:val="28"/>
                <w:bdr w:val="none" w:color="auto" w:sz="0" w:space="0"/>
              </w:rPr>
              <w:t>书法教师</w:t>
            </w:r>
          </w:p>
        </w:tc>
        <w:tc>
          <w:tcPr>
            <w:tcW w:w="29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rPr>
                <w:spacing w:val="18"/>
                <w:sz w:val="16"/>
                <w:szCs w:val="16"/>
              </w:rPr>
            </w:pPr>
            <w:r>
              <w:rPr>
                <w:rFonts w:hint="eastAsia" w:ascii="华文仿宋" w:hAnsi="华文仿宋" w:eastAsia="华文仿宋" w:cs="华文仿宋"/>
                <w:i w:val="0"/>
                <w:caps w:val="0"/>
                <w:color w:val="000000"/>
                <w:spacing w:val="18"/>
                <w:sz w:val="28"/>
                <w:szCs w:val="28"/>
                <w:bdr w:val="none" w:color="auto" w:sz="0" w:space="0"/>
              </w:rPr>
              <w:t>书法（美术）教育等相关专业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spacing w:val="18"/>
                <w:sz w:val="16"/>
                <w:szCs w:val="16"/>
              </w:rPr>
            </w:pPr>
            <w:r>
              <w:rPr>
                <w:rFonts w:hint="eastAsia" w:ascii="华文仿宋" w:hAnsi="华文仿宋" w:eastAsia="华文仿宋" w:cs="华文仿宋"/>
                <w:i w:val="0"/>
                <w:caps w:val="0"/>
                <w:color w:val="000000"/>
                <w:spacing w:val="18"/>
                <w:sz w:val="28"/>
                <w:szCs w:val="28"/>
                <w:bdr w:val="none" w:color="auto" w:sz="0" w:space="0"/>
              </w:rPr>
              <w:t>1</w:t>
            </w:r>
          </w:p>
        </w:tc>
        <w:tc>
          <w:tcPr>
            <w:tcW w:w="47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rPr>
                <w:spacing w:val="18"/>
                <w:sz w:val="16"/>
                <w:szCs w:val="16"/>
              </w:rPr>
            </w:pPr>
            <w:r>
              <w:rPr>
                <w:rFonts w:hint="eastAsia" w:ascii="华文仿宋" w:hAnsi="华文仿宋" w:eastAsia="华文仿宋" w:cs="华文仿宋"/>
                <w:i w:val="0"/>
                <w:caps w:val="0"/>
                <w:color w:val="000000"/>
                <w:spacing w:val="18"/>
                <w:sz w:val="28"/>
                <w:szCs w:val="28"/>
                <w:bdr w:val="none" w:color="auto" w:sz="0" w:space="0"/>
              </w:rPr>
              <w:t>全日制普通高等院校本科及以上学历，有书法（美术）教师资格证，普通话二级甲等及以上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474" w:bottom="1440" w:left="1474" w:header="709" w:footer="709" w:gutter="0"/>
      <w:cols w:space="708" w:num="1"/>
      <w:docGrid w:type="lines"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FC2762"/>
    <w:rsid w:val="00B548C8"/>
    <w:rsid w:val="00FC2762"/>
    <w:rsid w:val="49B27013"/>
    <w:rsid w:val="670B5B03"/>
    <w:rsid w:val="684301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="Times New Roman"/>
      <w:kern w:val="0"/>
      <w:sz w:val="22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adjustRightInd/>
      <w:snapToGrid/>
      <w:spacing w:before="100" w:beforeAutospacing="1" w:after="100" w:afterAutospacing="1"/>
    </w:pPr>
    <w:rPr>
      <w:rFonts w:ascii="宋体" w:hAnsi="宋体" w:eastAsia="宋体" w:cs="宋体"/>
      <w:sz w:val="24"/>
      <w:szCs w:val="24"/>
    </w:rPr>
  </w:style>
  <w:style w:type="character" w:styleId="5">
    <w:name w:val="Strong"/>
    <w:basedOn w:val="4"/>
    <w:qFormat/>
    <w:uiPriority w:val="22"/>
    <w:rPr>
      <w:b/>
    </w:rPr>
  </w:style>
  <w:style w:type="character" w:styleId="6">
    <w:name w:val="FollowedHyperlink"/>
    <w:basedOn w:val="4"/>
    <w:semiHidden/>
    <w:unhideWhenUsed/>
    <w:qFormat/>
    <w:uiPriority w:val="99"/>
    <w:rPr>
      <w:color w:val="800080"/>
      <w:u w:val="none"/>
    </w:rPr>
  </w:style>
  <w:style w:type="character" w:styleId="7">
    <w:name w:val="Hyperlink"/>
    <w:basedOn w:val="4"/>
    <w:semiHidden/>
    <w:unhideWhenUsed/>
    <w:uiPriority w:val="99"/>
    <w:rPr>
      <w:color w:val="0000FF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17</Words>
  <Characters>100</Characters>
  <Lines>1</Lines>
  <Paragraphs>1</Paragraphs>
  <TotalTime>1</TotalTime>
  <ScaleCrop>false</ScaleCrop>
  <LinksUpToDate>false</LinksUpToDate>
  <CharactersWithSpaces>116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2020-01-13T07:13:00Z</dcterms:created>
  <dc:creator>john</dc:creator>
  <cp:lastModifiedBy>国超科技</cp:lastModifiedBy>
  <dcterms:modified xsi:type="dcterms:W3CDTF">2020-01-13T10:02:18Z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