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24" w:firstLine="384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caps w:val="0"/>
          <w:color w:val="424242"/>
          <w:spacing w:val="0"/>
          <w:sz w:val="22"/>
          <w:szCs w:val="22"/>
          <w:bdr w:val="none" w:color="auto" w:sz="0" w:space="0"/>
        </w:rPr>
        <w:t>面试考核结果公示如下：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24" w:firstLine="384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424242"/>
          <w:spacing w:val="0"/>
          <w:sz w:val="22"/>
          <w:szCs w:val="22"/>
          <w:bdr w:val="none" w:color="auto" w:sz="0" w:space="0"/>
        </w:rPr>
        <w:t> 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044"/>
        <w:gridCol w:w="1680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江新晓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英语（专技岗）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12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24242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1992"/>
    <w:rsid w:val="03A7303A"/>
    <w:rsid w:val="0B0944DE"/>
    <w:rsid w:val="2307023A"/>
    <w:rsid w:val="358919A2"/>
    <w:rsid w:val="3C575C97"/>
    <w:rsid w:val="3DBB1992"/>
    <w:rsid w:val="46727742"/>
    <w:rsid w:val="51340AE3"/>
    <w:rsid w:val="65287016"/>
    <w:rsid w:val="690B02C3"/>
    <w:rsid w:val="699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F0FFF"/>
      <w:sz w:val="14"/>
      <w:szCs w:val="14"/>
      <w:u w:val="none"/>
    </w:rPr>
  </w:style>
  <w:style w:type="character" w:styleId="8">
    <w:name w:val="Hyperlink"/>
    <w:basedOn w:val="5"/>
    <w:qFormat/>
    <w:uiPriority w:val="0"/>
    <w:rPr>
      <w:color w:val="444A58"/>
      <w:sz w:val="14"/>
      <w:szCs w:val="14"/>
      <w:u w:val="none"/>
    </w:rPr>
  </w:style>
  <w:style w:type="character" w:customStyle="1" w:styleId="9">
    <w:name w:val="els_r"/>
    <w:basedOn w:val="5"/>
    <w:qFormat/>
    <w:uiPriority w:val="0"/>
  </w:style>
  <w:style w:type="character" w:customStyle="1" w:styleId="10">
    <w:name w:val="img"/>
    <w:basedOn w:val="5"/>
    <w:qFormat/>
    <w:uiPriority w:val="0"/>
  </w:style>
  <w:style w:type="character" w:customStyle="1" w:styleId="11">
    <w:name w:val="img1"/>
    <w:basedOn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2019-08-15T03:50:00Z</dcterms:created>
  <dc:creator>黄俊</dc:creator>
  <cp:lastModifiedBy>国超科技</cp:lastModifiedBy>
  <cp:lastPrinted>2019-08-15T03:53:00Z</cp:lastPrinted>
  <dcterms:modified xsi:type="dcterms:W3CDTF">2020-01-16T08:22:27Z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