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04F" w:rsidRDefault="0046304F" w:rsidP="0046304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C67A03" w:rsidRDefault="00C67A03" w:rsidP="0046304F">
      <w:pPr>
        <w:widowControl/>
        <w:spacing w:line="405" w:lineRule="atLeas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2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2"/>
          <w:szCs w:val="36"/>
        </w:rPr>
        <w:t>2020年度</w:t>
      </w:r>
      <w:r w:rsidR="0046304F" w:rsidRPr="00C67A03"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2"/>
          <w:szCs w:val="36"/>
        </w:rPr>
        <w:t>兵团</w:t>
      </w:r>
      <w:r w:rsidRPr="00C67A03"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2"/>
          <w:szCs w:val="36"/>
        </w:rPr>
        <w:t>第四师可克达拉市</w:t>
      </w:r>
      <w:r w:rsidR="0046304F" w:rsidRPr="00C67A03"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2"/>
          <w:szCs w:val="36"/>
        </w:rPr>
        <w:t>事业单位招聘工作人员</w:t>
      </w:r>
    </w:p>
    <w:p w:rsidR="0046304F" w:rsidRPr="00C67A03" w:rsidRDefault="0046304F" w:rsidP="0046304F">
      <w:pPr>
        <w:widowControl/>
        <w:spacing w:line="405" w:lineRule="atLeast"/>
        <w:jc w:val="center"/>
        <w:rPr>
          <w:rFonts w:ascii="方正小标宋简体" w:eastAsia="方正小标宋简体" w:hAnsi="方正小标宋简体" w:cs="宋体"/>
          <w:bCs/>
          <w:color w:val="000000"/>
          <w:kern w:val="0"/>
          <w:sz w:val="32"/>
          <w:szCs w:val="36"/>
        </w:rPr>
      </w:pPr>
      <w:r w:rsidRPr="00C67A03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>专</w:t>
      </w:r>
      <w:r w:rsidR="00B408DA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 xml:space="preserve"> </w:t>
      </w:r>
      <w:r w:rsidRPr="00C67A03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>业</w:t>
      </w:r>
      <w:r w:rsidR="00B408DA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 xml:space="preserve"> </w:t>
      </w:r>
      <w:r w:rsidRPr="00C67A03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>参</w:t>
      </w:r>
      <w:r w:rsidR="00B408DA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 xml:space="preserve"> </w:t>
      </w:r>
      <w:r w:rsidRPr="00C67A03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>考</w:t>
      </w:r>
      <w:r w:rsidR="00B408DA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 xml:space="preserve"> </w:t>
      </w:r>
      <w:r w:rsidRPr="00C67A03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>目</w:t>
      </w:r>
      <w:r w:rsidR="00B408DA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 xml:space="preserve"> </w:t>
      </w:r>
      <w:r w:rsidRPr="00C67A03">
        <w:rPr>
          <w:rFonts w:ascii="方正小标宋简体" w:eastAsia="方正小标宋简体" w:hAnsi="方正小标宋简体" w:cs="宋体" w:hint="eastAsia"/>
          <w:bCs/>
          <w:color w:val="000000"/>
          <w:kern w:val="0"/>
          <w:sz w:val="32"/>
          <w:szCs w:val="36"/>
        </w:rPr>
        <w:t>录</w:t>
      </w:r>
    </w:p>
    <w:p w:rsidR="0046304F" w:rsidRDefault="0046304F" w:rsidP="0046304F">
      <w:pPr>
        <w:widowControl/>
        <w:spacing w:line="405" w:lineRule="atLeast"/>
        <w:jc w:val="center"/>
        <w:rPr>
          <w:rFonts w:ascii="黑体" w:eastAsia="黑体" w:hAnsi="宋体" w:cs="宋体"/>
          <w:bCs/>
          <w:color w:val="000000"/>
          <w:kern w:val="0"/>
          <w:sz w:val="34"/>
          <w:szCs w:val="36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CCCCCC"/>
        <w:tblLayout w:type="fixed"/>
        <w:tblCellMar>
          <w:left w:w="0" w:type="dxa"/>
          <w:right w:w="0" w:type="dxa"/>
        </w:tblCellMar>
        <w:tblLook w:val="0000"/>
      </w:tblPr>
      <w:tblGrid>
        <w:gridCol w:w="2654"/>
        <w:gridCol w:w="3774"/>
        <w:gridCol w:w="3774"/>
      </w:tblGrid>
      <w:tr w:rsidR="0046304F" w:rsidTr="001A610B">
        <w:trPr>
          <w:trHeight w:val="450"/>
          <w:jc w:val="center"/>
        </w:trPr>
        <w:tc>
          <w:tcPr>
            <w:tcW w:w="26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学科类别</w:t>
            </w:r>
          </w:p>
        </w:tc>
        <w:tc>
          <w:tcPr>
            <w:tcW w:w="75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专业名称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研究生专业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本科专业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（一）哲学类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哲学，逻辑学，宗教学，伦理学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（二）经济学类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（三）财政学类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财税，财政学，税收学，税务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（四）金融学类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（五）经济与贸易类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国际贸易学，服务贸易学，国际商务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国际经济与贸易,贸易经济,国际文化贸易，国际贸易，国际商务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（六）法学类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（七）政治学类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事务，行政管理学，政治学</w:t>
            </w:r>
          </w:p>
        </w:tc>
      </w:tr>
      <w:tr w:rsidR="0046304F" w:rsidTr="001A610B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（八）社会学类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（九）民族学类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民族学，宗教学，中国少数民族语言文学，民族理论与民族政策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（十）马克思主义理论类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（十一）公安学类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（十二）司法执行及技术类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</w:tr>
      <w:tr w:rsidR="0046304F" w:rsidTr="001A610B">
        <w:trPr>
          <w:trHeight w:val="3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（十三）教育学类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</w:tr>
      <w:tr w:rsidR="0046304F" w:rsidTr="001A610B">
        <w:trPr>
          <w:trHeight w:val="7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（十四）心理学类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心理学，应用心理学，基础心理学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（十五）体育学类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（十六）中国语言文学类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（十七）外国语言文学类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</w:tr>
      <w:tr w:rsidR="0046304F" w:rsidTr="001A610B">
        <w:trPr>
          <w:trHeight w:val="15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（十八）新闻传播学类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</w:tr>
      <w:tr w:rsidR="0046304F" w:rsidTr="001A610B">
        <w:trPr>
          <w:trHeight w:val="18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（十九）历史学类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</w:tr>
      <w:tr w:rsidR="0046304F" w:rsidTr="001A610B">
        <w:trPr>
          <w:trHeight w:val="11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（二十）数学类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</w:tr>
      <w:tr w:rsidR="0046304F" w:rsidTr="001A610B">
        <w:trPr>
          <w:trHeight w:val="11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（二十一）物理学类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</w:tr>
      <w:tr w:rsidR="0046304F" w:rsidTr="001A610B">
        <w:trPr>
          <w:trHeight w:val="13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（二十二）化学类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化学，应用化学，化学生物学，分子科学与工程，化学教育，放射化学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（二十三）天文学类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天文学</w:t>
            </w:r>
          </w:p>
        </w:tc>
      </w:tr>
      <w:tr w:rsidR="0046304F" w:rsidTr="001A610B">
        <w:trPr>
          <w:trHeight w:val="14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（二十四）地理科学类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 w:rsidR="0046304F" w:rsidTr="001A610B">
        <w:trPr>
          <w:trHeight w:val="11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（二十五）海洋科学类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海洋科学，海洋技术，海洋管理，军事海洋学，海洋生物资源与环境，海洋物理学，海洋化学 ，海洋生物学，海洋资源与环境</w:t>
            </w:r>
          </w:p>
        </w:tc>
      </w:tr>
      <w:tr w:rsidR="0046304F" w:rsidTr="001A610B">
        <w:trPr>
          <w:trHeight w:val="8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（二十六）大气科学类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气象学，大气物理学与大气环境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大气科学，应用气象学，气象学，气候学，大气物理学与大气环境 ，农业气象</w:t>
            </w:r>
          </w:p>
        </w:tc>
      </w:tr>
      <w:tr w:rsidR="0046304F" w:rsidTr="001A610B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（二十七）地球物理学类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</w:tr>
      <w:tr w:rsidR="0046304F" w:rsidTr="001A610B">
        <w:trPr>
          <w:trHeight w:val="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（二十八） 地质学类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地质学，地球化学，构造地质学，古生物学及地层学，地球化学，地球信息科学与技术</w:t>
            </w:r>
          </w:p>
        </w:tc>
      </w:tr>
      <w:tr w:rsidR="0046304F" w:rsidTr="001A610B">
        <w:trPr>
          <w:trHeight w:val="33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（二十九） 生物科学类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（三十）系统理论类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系统理论，系统科学与工程，科学技术史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（三十一） 统计学类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统计学，统计，应用统计学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（三十二）力学类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理论与应用力学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（三十三）工程力学类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工程力学，工程结构分析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（三十四）机械类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（三十五）仪器仪表类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（三十六）材料类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</w:tr>
      <w:tr w:rsidR="0046304F" w:rsidTr="001A610B">
        <w:trPr>
          <w:trHeight w:val="12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（三十七）能源动力类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</w:tr>
      <w:tr w:rsidR="0046304F" w:rsidTr="001A610B">
        <w:trPr>
          <w:trHeight w:val="12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（三十八）电气类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</w:tr>
      <w:tr w:rsidR="0046304F" w:rsidTr="001A610B">
        <w:trPr>
          <w:trHeight w:val="34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（三十九）电子信息类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</w:tr>
      <w:tr w:rsidR="0046304F" w:rsidTr="001A610B">
        <w:trPr>
          <w:trHeight w:val="9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（四十） 自动化类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</w:tr>
      <w:tr w:rsidR="0046304F" w:rsidTr="001A610B">
        <w:trPr>
          <w:trHeight w:val="60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（四十一）计算机类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（四十二）土木类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用建筑，建筑工程教育，建筑节能技术与工程，建筑工程管理，给排水与采暖通风工程</w:t>
            </w:r>
          </w:p>
        </w:tc>
      </w:tr>
      <w:tr w:rsidR="0046304F" w:rsidTr="001A610B">
        <w:trPr>
          <w:trHeight w:val="18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（四十三）水利类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</w:tr>
      <w:tr w:rsidR="0046304F" w:rsidTr="001A610B">
        <w:trPr>
          <w:trHeight w:val="11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（四十四）测绘类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测绘工程，遥感科学与技术，大地测量 ，测量工程， 摄影测量与遥感，地图学，土地资源利用与信息技术</w:t>
            </w:r>
          </w:p>
        </w:tc>
      </w:tr>
      <w:tr w:rsidR="0046304F" w:rsidTr="001A610B">
        <w:trPr>
          <w:trHeight w:val="24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（四十五）化工与制药类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（四十六）地质类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矿产普查与勘探，地球探测与信息技术，地质工程，核资源与核勘察工程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</w:tr>
      <w:tr w:rsidR="0046304F" w:rsidTr="001A610B">
        <w:trPr>
          <w:trHeight w:val="13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（四十七）矿业类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</w:tr>
      <w:tr w:rsidR="0046304F" w:rsidTr="001A610B">
        <w:trPr>
          <w:trHeight w:val="15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（四十八）纺织类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</w:tr>
      <w:tr w:rsidR="0046304F" w:rsidTr="001A610B">
        <w:trPr>
          <w:trHeight w:val="9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（四十九）轻工类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</w:tr>
      <w:tr w:rsidR="0046304F" w:rsidTr="001A610B">
        <w:trPr>
          <w:trHeight w:val="21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（五十）交通运输类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</w:tr>
      <w:tr w:rsidR="0046304F" w:rsidTr="001A610B">
        <w:trPr>
          <w:trHeight w:val="11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（五十一）海洋工程类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船舶与海洋工程，海洋工程与技术, 航道工程技术，海洋资源开发技术,船舶电子电气工程，港口与航运管理，港口工程技术</w:t>
            </w:r>
          </w:p>
        </w:tc>
      </w:tr>
      <w:tr w:rsidR="0046304F" w:rsidTr="001A610B">
        <w:trPr>
          <w:trHeight w:val="316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（五十二）航空航天类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</w:tr>
      <w:tr w:rsidR="0046304F" w:rsidTr="001A610B">
        <w:trPr>
          <w:trHeight w:val="18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（五十三）武器类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</w:tr>
      <w:tr w:rsidR="0046304F" w:rsidTr="001A610B">
        <w:trPr>
          <w:trHeight w:val="12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（五十四）核工程类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（五十五）农业工程类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</w:tr>
      <w:tr w:rsidR="0046304F" w:rsidTr="001A610B">
        <w:trPr>
          <w:trHeight w:val="7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（五十六）林业工程类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木材科学与工程，森林工程 林产化工</w:t>
            </w:r>
          </w:p>
        </w:tc>
      </w:tr>
      <w:tr w:rsidR="0046304F" w:rsidTr="001A610B">
        <w:trPr>
          <w:trHeight w:val="1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（五十七）环境科学与工程类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（五十八）生物医学工程类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生物医学工程，假肢矫形工程，医疗器械工程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（五十九）食品工程类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食品科学，粮食、油脂及植物蛋白工程，农产品加工及贮藏工程，水产品加工及贮藏工程，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食、油脂及植物蛋白工程，水产品加工及贮藏工程，食品工程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食品科学与工程，食品质量与安全，酿酒工程，葡萄与葡萄酒工程，轻工生物技术，农产品质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量与安全，植物资源工程，粮食工程，粮食工程，油脂工程，食品科学与工程，乳品工程，农产品储运与加工教育，食品工艺教育，食品营养与检验教育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（六十）建筑类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建筑学，城市规划，景观设计，历史建筑保护工程，景观建筑设计，景观学，风景园林，城镇建设，园林景观设计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（六十一）安全科学与工程类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安全科学与工程，安全工程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（六十二）生物工程类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（六十三）公安技术类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（六十四）交叉类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工业设计，数字媒体,数字媒体艺术，数字媒体技术，影视艺术技术，数字游戏设计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（六十五）植物生产类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（六十六）自然保护与环境生态类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（六十七）动物生产类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（六十八）动物医学类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动物医学,动物药学,动植物检疫，畜牧兽医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（六十九）林学类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（七十）水产类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（七十一）草学类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草学，草业科学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（七十二）基础医学类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基础医学</w:t>
            </w:r>
          </w:p>
        </w:tc>
      </w:tr>
      <w:tr w:rsidR="0046304F" w:rsidTr="001A610B">
        <w:trPr>
          <w:trHeight w:val="196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（七十三）临床医学类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临床医学，麻醉学，放射医学，精神医学，精神病学与精神卫生，儿科医学，精神医学</w:t>
            </w:r>
          </w:p>
        </w:tc>
      </w:tr>
      <w:tr w:rsidR="0046304F" w:rsidTr="001A610B">
        <w:trPr>
          <w:trHeight w:val="81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（七十四）口腔医学类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口腔医学，口腔修复工艺学</w:t>
            </w:r>
          </w:p>
        </w:tc>
      </w:tr>
      <w:tr w:rsidR="0046304F" w:rsidTr="001A610B">
        <w:trPr>
          <w:trHeight w:val="12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（七十五）公共卫生与预防医学类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预防医学，卫生检验与检疫，妇幼保健医学，营养与食品卫生，卫生检验，营养学，食品营养与检验教育，烹饪与营养教育</w:t>
            </w:r>
          </w:p>
        </w:tc>
      </w:tr>
      <w:tr w:rsidR="0046304F" w:rsidTr="001A610B">
        <w:trPr>
          <w:trHeight w:val="19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（七十六）中医学类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</w:tr>
      <w:tr w:rsidR="0046304F" w:rsidTr="001A610B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（七十七）中西医结合类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中西医临床医学</w:t>
            </w:r>
          </w:p>
        </w:tc>
      </w:tr>
      <w:tr w:rsidR="0046304F" w:rsidTr="001A610B">
        <w:trPr>
          <w:trHeight w:val="15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（七十八）药学类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</w:tr>
      <w:tr w:rsidR="0046304F" w:rsidTr="001A610B">
        <w:trPr>
          <w:trHeight w:val="14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（七十九）中药学类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</w:tr>
      <w:tr w:rsidR="0046304F" w:rsidTr="001A610B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（八十）法医学类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</w:tr>
      <w:tr w:rsidR="0046304F" w:rsidTr="001A610B">
        <w:trPr>
          <w:trHeight w:val="12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（八十一）医学技术类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医学检验,医学实验技术,医学影像,眼视光学,康复治疗学,医学实验学,医学技术,医学美容技术,听力学,医学影像学,医学影像工程</w:t>
            </w:r>
          </w:p>
        </w:tc>
      </w:tr>
      <w:tr w:rsidR="0046304F" w:rsidTr="001A610B">
        <w:trPr>
          <w:trHeight w:val="7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（八十二）护理学类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</w:tr>
      <w:tr w:rsidR="0046304F" w:rsidTr="001A610B">
        <w:trPr>
          <w:trHeight w:val="20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（八十三）管理科学与工程类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</w:tr>
      <w:tr w:rsidR="0046304F" w:rsidTr="001A610B">
        <w:trPr>
          <w:trHeight w:val="38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（八十四）工商管理类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</w:tr>
      <w:tr w:rsidR="0046304F" w:rsidTr="001A610B">
        <w:trPr>
          <w:trHeight w:val="120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（八十五）农业经济管理类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（八十六）公共管理类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</w:tr>
      <w:tr w:rsidR="0046304F" w:rsidTr="001A610B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（八十七）图书情报与档案管理类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</w:tr>
      <w:tr w:rsidR="0046304F" w:rsidTr="001A610B">
        <w:trPr>
          <w:trHeight w:val="7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（八十八）物流管理与工程类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</w:tr>
      <w:tr w:rsidR="0046304F" w:rsidTr="001A610B">
        <w:trPr>
          <w:trHeight w:val="9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（八十九）工业工程类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（九十）服务业管理类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旅游管理硕士专业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电子商务，电子商务及法律，旅游管理，酒店管理，物业管理，文化产业管理， 会展经济与管理，体育经济与管理，体育经济</w:t>
            </w:r>
          </w:p>
        </w:tc>
      </w:tr>
      <w:tr w:rsidR="0046304F" w:rsidTr="001A610B">
        <w:trPr>
          <w:trHeight w:val="7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（九十一）艺术学理论类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艺术学，艺术史论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（九十二）音乐与舞蹈学类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（九十三）戏剧与影视学类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（九十四）美术学类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（九十五）设计学类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</w:tr>
      <w:tr w:rsidR="0046304F" w:rsidTr="001A610B">
        <w:trPr>
          <w:trHeight w:val="172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（九十六）军事学类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</w:tr>
      <w:tr w:rsidR="0046304F" w:rsidTr="001A610B">
        <w:trPr>
          <w:trHeight w:val="20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（九十七）军事测绘与控制类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</w:tr>
      <w:tr w:rsidR="0046304F" w:rsidTr="001A610B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（九十八）军制学类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军事组织编制学，军队管理学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军队财务管理，装备经济管理，军队审计，军队采办</w:t>
            </w:r>
          </w:p>
        </w:tc>
      </w:tr>
      <w:tr w:rsidR="0046304F" w:rsidTr="001A610B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（九十九）军队指挥学类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304F" w:rsidRDefault="0046304F" w:rsidP="001A610B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</w:tr>
    </w:tbl>
    <w:p w:rsidR="007B6E7B" w:rsidRPr="0046304F" w:rsidRDefault="00332E4E"/>
    <w:sectPr w:rsidR="007B6E7B" w:rsidRPr="0046304F" w:rsidSect="009A5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E4E" w:rsidRDefault="00332E4E" w:rsidP="00B457D6">
      <w:r>
        <w:separator/>
      </w:r>
    </w:p>
  </w:endnote>
  <w:endnote w:type="continuationSeparator" w:id="1">
    <w:p w:rsidR="00332E4E" w:rsidRDefault="00332E4E" w:rsidP="00B457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E4E" w:rsidRDefault="00332E4E" w:rsidP="00B457D6">
      <w:r>
        <w:separator/>
      </w:r>
    </w:p>
  </w:footnote>
  <w:footnote w:type="continuationSeparator" w:id="1">
    <w:p w:rsidR="00332E4E" w:rsidRDefault="00332E4E" w:rsidP="00B457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304F"/>
    <w:rsid w:val="0005224C"/>
    <w:rsid w:val="002D13E5"/>
    <w:rsid w:val="00302CF9"/>
    <w:rsid w:val="00332E4E"/>
    <w:rsid w:val="0046304F"/>
    <w:rsid w:val="005212C8"/>
    <w:rsid w:val="007757B0"/>
    <w:rsid w:val="009A58BE"/>
    <w:rsid w:val="00B35149"/>
    <w:rsid w:val="00B408DA"/>
    <w:rsid w:val="00B457D6"/>
    <w:rsid w:val="00C67A03"/>
    <w:rsid w:val="00E10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7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7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2059</Words>
  <Characters>11739</Characters>
  <Application>Microsoft Office Word</Application>
  <DocSecurity>0</DocSecurity>
  <Lines>97</Lines>
  <Paragraphs>27</Paragraphs>
  <ScaleCrop>false</ScaleCrop>
  <Company/>
  <LinksUpToDate>false</LinksUpToDate>
  <CharactersWithSpaces>13771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cjh</cp:lastModifiedBy>
  <cp:revision>4</cp:revision>
  <dcterms:created xsi:type="dcterms:W3CDTF">2019-07-31T12:38:00Z</dcterms:created>
  <dcterms:modified xsi:type="dcterms:W3CDTF">2020-01-16T11:10:00Z</dcterms:modified>
</cp:coreProperties>
</file>