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804" w:type="dxa"/>
        <w:tblInd w:w="93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6"/>
        <w:gridCol w:w="566"/>
        <w:gridCol w:w="1416"/>
        <w:gridCol w:w="526"/>
        <w:gridCol w:w="936"/>
        <w:gridCol w:w="936"/>
        <w:gridCol w:w="936"/>
        <w:gridCol w:w="456"/>
        <w:gridCol w:w="45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报考职位代码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职位名称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笔试准考证号</w:t>
            </w:r>
          </w:p>
        </w:tc>
        <w:tc>
          <w:tcPr>
            <w:tcW w:w="7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笔试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7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试讲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7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结果</w:t>
            </w:r>
          </w:p>
        </w:tc>
        <w:tc>
          <w:tcPr>
            <w:tcW w:w="4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考察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结果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2" w:hRule="atLeast"/>
        </w:trPr>
        <w:tc>
          <w:tcPr>
            <w:tcW w:w="5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J01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2019041408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陈晓玉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75.466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79.200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77.333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32F53"/>
    <w:rsid w:val="47532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2020-03-30T08:42:00Z</dcterms:created>
  <dc:creator>ぺ灬cc果冻ル</dc:creator>
  <cp:lastModifiedBy>ぺ灬cc果冻ル</cp:lastModifiedBy>
  <dcterms:modified xsi:type="dcterms:W3CDTF">2020-03-30T08:42:57Z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