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2020年广安市直属公办幼儿园合同制保育员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公开招聘职位表</w:t>
      </w:r>
    </w:p>
    <w:tbl>
      <w:tblPr>
        <w:tblStyle w:val="3"/>
        <w:tblW w:w="8294" w:type="dxa"/>
        <w:tblInd w:w="1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5"/>
        <w:gridCol w:w="2220"/>
        <w:gridCol w:w="1620"/>
        <w:gridCol w:w="1680"/>
        <w:gridCol w:w="17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2020年秋季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2021年春季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广安市第一幼儿园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广安实验幼儿园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广安市第二幼儿园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广安市第三幼儿园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广安市第四幼儿园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广安市第六幼儿园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广安市第九幼儿园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广安市第十幼儿园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广安市第十一幼儿园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2020年广安市直属公办幼儿园合同制保育员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公开招聘报名信息表</w:t>
      </w:r>
    </w:p>
    <w:tbl>
      <w:tblPr>
        <w:tblStyle w:val="3"/>
        <w:tblW w:w="9567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080"/>
        <w:gridCol w:w="693"/>
        <w:gridCol w:w="567"/>
        <w:gridCol w:w="588"/>
        <w:gridCol w:w="672"/>
        <w:gridCol w:w="378"/>
        <w:gridCol w:w="840"/>
        <w:gridCol w:w="1470"/>
        <w:gridCol w:w="18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2"/>
                <w:szCs w:val="22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身体状况</w:t>
            </w:r>
          </w:p>
        </w:tc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28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家庭住址或户籍所在地</w:t>
            </w:r>
          </w:p>
        </w:tc>
        <w:tc>
          <w:tcPr>
            <w:tcW w:w="3978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97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3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毕业院校及时间</w:t>
            </w:r>
          </w:p>
        </w:tc>
        <w:tc>
          <w:tcPr>
            <w:tcW w:w="39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报考职位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（市直属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17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职称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手机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号码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学习工作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经历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主要社会关系及基本情况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与本人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关系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现工作单位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诚信承诺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40" w:firstLineChars="200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本报名表所填写的信息准确无误，所提交的证件、资料和照片真实有效，若有虚假，所产生的一切后果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由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本人承担。被聘用后，本人将服从聘用学校的岗位设置与管理。</w:t>
            </w:r>
          </w:p>
          <w:p>
            <w:pPr>
              <w:widowControl/>
              <w:spacing w:line="300" w:lineRule="exact"/>
              <w:ind w:firstLine="2750" w:firstLineChars="1250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本人签字：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资格审查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单位意见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审查人：                 单位盖章：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备注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本表由报考者用黑色笔或钢笔如实填写，字迹要清晰，工整、准确。</w:t>
            </w:r>
          </w:p>
        </w:tc>
      </w:tr>
    </w:tbl>
    <w:p>
      <w:pPr>
        <w:ind w:firstLine="640"/>
        <w:rPr>
          <w:rFonts w:hint="eastAsia" w:ascii="方正仿宋_GBK" w:hAnsi="方正仿宋_GBK" w:eastAsia="方正仿宋_GBK" w:cs="方正仿宋_GBK"/>
          <w:sz w:val="33"/>
          <w:szCs w:val="33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9485A"/>
    <w:rsid w:val="01293DB6"/>
    <w:rsid w:val="015A4B05"/>
    <w:rsid w:val="02A27B86"/>
    <w:rsid w:val="08914BED"/>
    <w:rsid w:val="08C34BAB"/>
    <w:rsid w:val="09FE2FA1"/>
    <w:rsid w:val="0E325CCC"/>
    <w:rsid w:val="0E3A6333"/>
    <w:rsid w:val="11810BDC"/>
    <w:rsid w:val="144F20A5"/>
    <w:rsid w:val="16DB2D32"/>
    <w:rsid w:val="18253123"/>
    <w:rsid w:val="23492E9F"/>
    <w:rsid w:val="26387600"/>
    <w:rsid w:val="2D13522F"/>
    <w:rsid w:val="2FC24D46"/>
    <w:rsid w:val="33FD18AA"/>
    <w:rsid w:val="34D50624"/>
    <w:rsid w:val="383E7260"/>
    <w:rsid w:val="39674AD5"/>
    <w:rsid w:val="40286FF8"/>
    <w:rsid w:val="425339CD"/>
    <w:rsid w:val="42C56C2A"/>
    <w:rsid w:val="43020EA1"/>
    <w:rsid w:val="469B043D"/>
    <w:rsid w:val="535024D1"/>
    <w:rsid w:val="541922F6"/>
    <w:rsid w:val="554D795A"/>
    <w:rsid w:val="56D63BEF"/>
    <w:rsid w:val="5FF604A8"/>
    <w:rsid w:val="62C33460"/>
    <w:rsid w:val="67423620"/>
    <w:rsid w:val="68E107D8"/>
    <w:rsid w:val="6A79159B"/>
    <w:rsid w:val="6D535020"/>
    <w:rsid w:val="75700226"/>
    <w:rsid w:val="78783618"/>
    <w:rsid w:val="7A48153B"/>
    <w:rsid w:val="7DCB5DA2"/>
    <w:rsid w:val="7DFE2356"/>
    <w:rsid w:val="7E353C33"/>
    <w:rsid w:val="7F99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2018-08-15T01:34:00Z</dcterms:created>
  <dc:creator>Administrator</dc:creator>
  <cp:lastModifiedBy>ぺ灬cc果冻ル</cp:lastModifiedBy>
  <cp:lastPrinted>2020-05-11T03:31:00Z</cp:lastPrinted>
  <dcterms:modified xsi:type="dcterms:W3CDTF">2020-05-12T02:10:53Z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