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附件</w:t>
      </w:r>
      <w:r>
        <w:rPr>
          <w:rFonts w:hint="default" w:ascii="Times New Roman" w:hAnsi="Times New Roman" w:cs="Times New Roman"/>
          <w:sz w:val="21"/>
          <w:szCs w:val="21"/>
        </w:rPr>
        <w:t>2: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道县</w:t>
      </w:r>
      <w:r>
        <w:rPr>
          <w:rFonts w:hint="default" w:ascii="Times New Roman" w:hAnsi="Times New Roman" w:cs="Times New Roman"/>
          <w:b/>
          <w:sz w:val="32"/>
          <w:szCs w:val="32"/>
        </w:rPr>
        <w:t>2020</w:t>
      </w:r>
      <w:r>
        <w:rPr>
          <w:rFonts w:hint="eastAsia" w:ascii="宋体" w:hAnsi="宋体" w:eastAsia="宋体" w:cs="宋体"/>
          <w:b/>
          <w:sz w:val="32"/>
          <w:szCs w:val="32"/>
        </w:rPr>
        <w:t>年公开招聘急需紧缺人才报名登记表</w:t>
      </w:r>
    </w:p>
    <w:tbl>
      <w:tblPr>
        <w:tblpPr w:vertAnchor="text" w:tblpXSpec="left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321"/>
        <w:gridCol w:w="321"/>
        <w:gridCol w:w="321"/>
        <w:gridCol w:w="228"/>
        <w:gridCol w:w="93"/>
        <w:gridCol w:w="321"/>
        <w:gridCol w:w="112"/>
        <w:gridCol w:w="209"/>
        <w:gridCol w:w="321"/>
        <w:gridCol w:w="321"/>
        <w:gridCol w:w="321"/>
        <w:gridCol w:w="60"/>
        <w:gridCol w:w="261"/>
        <w:gridCol w:w="321"/>
        <w:gridCol w:w="321"/>
        <w:gridCol w:w="321"/>
        <w:gridCol w:w="214"/>
        <w:gridCol w:w="107"/>
        <w:gridCol w:w="321"/>
        <w:gridCol w:w="321"/>
        <w:gridCol w:w="321"/>
        <w:gridCol w:w="279"/>
        <w:gridCol w:w="42"/>
        <w:gridCol w:w="99"/>
        <w:gridCol w:w="660"/>
        <w:gridCol w:w="693"/>
        <w:gridCol w:w="6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6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应聘单位</w:t>
            </w:r>
          </w:p>
        </w:tc>
        <w:tc>
          <w:tcPr>
            <w:tcW w:w="3240" w:type="dxa"/>
            <w:gridSpan w:val="17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应聘岗位</w:t>
            </w:r>
          </w:p>
        </w:tc>
        <w:tc>
          <w:tcPr>
            <w:tcW w:w="162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岗位代码</w:t>
            </w:r>
          </w:p>
        </w:tc>
        <w:tc>
          <w:tcPr>
            <w:tcW w:w="135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43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貌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43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况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所在地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专业工作年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限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43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务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43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格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档案保管单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43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码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码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址</w:t>
            </w:r>
          </w:p>
        </w:tc>
        <w:tc>
          <w:tcPr>
            <w:tcW w:w="4320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66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2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个人简历（包括学习经历）</w:t>
            </w:r>
          </w:p>
        </w:tc>
        <w:tc>
          <w:tcPr>
            <w:tcW w:w="8374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1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与应聘岗位相关的实践经历或取得的成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绩</w:t>
            </w:r>
          </w:p>
        </w:tc>
        <w:tc>
          <w:tcPr>
            <w:tcW w:w="8374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3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初审意见</w:t>
            </w:r>
          </w:p>
        </w:tc>
        <w:tc>
          <w:tcPr>
            <w:tcW w:w="3240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</w:rPr>
              <w:t xml:space="preserve">      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115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组织或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38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</w:rPr>
              <w:t xml:space="preserve">      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210" w:firstLine="12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9" w:hRule="atLeast"/>
        </w:trPr>
        <w:tc>
          <w:tcPr>
            <w:tcW w:w="116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应聘人员承诺</w:t>
            </w:r>
          </w:p>
        </w:tc>
        <w:tc>
          <w:tcPr>
            <w:tcW w:w="8374" w:type="dxa"/>
            <w:gridSpan w:val="2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、保证所填报的手机号码在报考期间通讯畅通，否则错过重要信息而影响考试聘用的，责任自负。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、笔试后，如被确定为面试对象，无重大事故不缺席面试。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                     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/>
        <w:ind w:left="0" w:right="0" w:firstLine="1080"/>
        <w:jc w:val="both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080"/>
        <w:jc w:val="both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080"/>
        <w:jc w:val="both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21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说明：</w:t>
      </w:r>
      <w:r>
        <w:rPr>
          <w:rFonts w:hint="default" w:ascii="Times New Roman" w:hAnsi="Times New Roman" w:cs="Times New Roman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、报名序号由工作人员填写；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 w:firstLine="8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、考生必须如实填写以上内容，如填报虚假信息者，取消考试或录取聘用资格；</w:t>
      </w: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 w:firstLine="8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、资格审查合格的，由组织人社部门留存此表，并由考生现场登记确认；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 w:firstLine="8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 4</w:t>
      </w:r>
      <w:r>
        <w:rPr>
          <w:rFonts w:hint="eastAsia" w:ascii="宋体" w:hAnsi="宋体" w:eastAsia="宋体" w:cs="宋体"/>
          <w:sz w:val="21"/>
          <w:szCs w:val="21"/>
        </w:rPr>
        <w:t>、如有成果、成绩等其他要说明的情况可另附纸。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" w:hAnsi="仿宋" w:eastAsia="仿宋" w:cs="仿宋"/>
          <w:sz w:val="24"/>
          <w:szCs w:val="24"/>
        </w:rPr>
        <w:t>附件</w:t>
      </w:r>
      <w:r>
        <w:rPr>
          <w:rFonts w:hint="eastAsia" w:ascii="仿宋" w:hAnsi="仿宋" w:eastAsia="仿宋" w:cs="仿宋"/>
          <w:sz w:val="24"/>
          <w:szCs w:val="24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08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宋体" w:eastAsia="黑体" w:cs="黑体"/>
          <w:sz w:val="36"/>
          <w:szCs w:val="36"/>
        </w:rPr>
        <w:t>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3" w:lineRule="atLeast"/>
        <w:ind w:left="0" w:right="0"/>
        <w:jc w:val="center"/>
        <w:rPr>
          <w:rFonts w:hint="eastAsia" w:ascii="Times New Roman" w:hAnsi="Times New Roman" w:cs="Times New Roman" w:eastAsiaTheme="minorEastAsia"/>
          <w:sz w:val="21"/>
          <w:szCs w:val="21"/>
          <w:lang w:eastAsia="zh-CN"/>
        </w:rPr>
      </w:pPr>
      <w:bookmarkStart w:id="0" w:name="_GoBack"/>
      <w:r>
        <w:rPr>
          <w:rFonts w:hint="eastAsia" w:ascii="Times New Roman" w:hAnsi="Times New Roman" w:cs="Times New Roman" w:eastAsiaTheme="minorEastAsia"/>
          <w:sz w:val="21"/>
          <w:szCs w:val="21"/>
          <w:lang w:eastAsia="zh-CN"/>
        </w:rPr>
        <w:drawing>
          <wp:inline distT="0" distB="0" distL="114300" distR="114300">
            <wp:extent cx="5257800" cy="7610475"/>
            <wp:effectExtent l="0" t="0" r="0" b="9525"/>
            <wp:docPr id="2" name="图片 2" descr="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61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B253C"/>
    <w:rsid w:val="085B253C"/>
    <w:rsid w:val="779C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2020-06-11T10:21:00Z</dcterms:created>
  <dc:creator>Administrator</dc:creator>
  <cp:lastModifiedBy>Administrator</cp:lastModifiedBy>
  <dcterms:modified xsi:type="dcterms:W3CDTF">2020-06-11T10:24:22Z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