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2020年公开招聘中小学教师入围面试考生名单</w:t>
      </w:r>
    </w:p>
    <w:tbl>
      <w:tblPr>
        <w:tblStyle w:val="6"/>
        <w:tblW w:w="85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80"/>
        <w:gridCol w:w="3300"/>
        <w:gridCol w:w="1080"/>
        <w:gridCol w:w="1080"/>
        <w:gridCol w:w="14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2020010602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2020010526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2020010309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2020010412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2020010811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2020011129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2020010204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2020010504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王镱璇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郭品言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王冲冲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2020010214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李水花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2020010609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汤登威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胡博闻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2020021318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2020021315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周旎薇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李楚怡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喻灵知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肖谢女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刘霁杭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2020032005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戴腊程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欧阳慧子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2020031723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2020032003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2020031818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杨沁妍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小学思想品德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2020031909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2020042803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张端容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2020043103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2020042602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孙茂球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2020042516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2020043121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2020043205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2020042507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2020042815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2020043003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2020042614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2020042402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2020042913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2020043019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2020042419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胡尚尚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2020042515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2020042302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2020043022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2020043111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2020042807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曹欣汝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2020043118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2020042809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2020042513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邓九妹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2020042628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2020053405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2020053324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2020053403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戴仕俊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赵大洋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2020053320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2020053322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2020053409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2020063703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2020063610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2020064113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2020063809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2020063519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2020063505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2020075523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2020075117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官颖竹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2020075513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2020075126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2020075430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2020075215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许丹芬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2020075202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李颜凯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2020075208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2020075219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2020075402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2020075204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2020085911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2020085815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2020085924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2020085712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2020085929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2020085803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2020086003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2020085713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谭鈞予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2020086009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2020085728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2020085822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2020085910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2020091508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2020091518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2020091611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2020091616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2020091510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2020091511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彭望星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2020102012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2020102202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2020114230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2020114312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2020114504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2020114818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2020114319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郑沛祺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2020114703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2020114223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张四春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卢雨蓉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2020121413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黄衡姣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2020133415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2020133413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2020133418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2020146205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2020146209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2020146203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2020156115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2020156103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2020156102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小学体育（一）（应届师范类）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2020165604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小学体育（一）（应届师范类）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2020165524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小学体育（一）（应届师范类）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晏资娜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2020165525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小学体育（二）（应届师范类）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2020175609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小学体育（二）（应届师范类）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管友缘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2020175616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小学体育（二）（应届师范类）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2020175611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2020186225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2020186223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小学信息技术（应届师范类）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2020186221</w:t>
            </w: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531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7"/>
    <w:rsid w:val="0010588C"/>
    <w:rsid w:val="00345E1D"/>
    <w:rsid w:val="004077C9"/>
    <w:rsid w:val="00520029"/>
    <w:rsid w:val="005B7CC0"/>
    <w:rsid w:val="007373C1"/>
    <w:rsid w:val="007936A8"/>
    <w:rsid w:val="007C78BE"/>
    <w:rsid w:val="007D2224"/>
    <w:rsid w:val="00816BB1"/>
    <w:rsid w:val="008708B8"/>
    <w:rsid w:val="008B0477"/>
    <w:rsid w:val="008D21C6"/>
    <w:rsid w:val="00B948DE"/>
    <w:rsid w:val="00BC3C27"/>
    <w:rsid w:val="00C75E9A"/>
    <w:rsid w:val="00DB4C5B"/>
    <w:rsid w:val="00DB75E5"/>
    <w:rsid w:val="00DC7428"/>
    <w:rsid w:val="14111AFA"/>
    <w:rsid w:val="25C22DD9"/>
    <w:rsid w:val="271C69D6"/>
    <w:rsid w:val="2ED70CB6"/>
    <w:rsid w:val="4DB760BB"/>
    <w:rsid w:val="4ED54CFF"/>
    <w:rsid w:val="76343AD4"/>
    <w:rsid w:val="7B1E1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semiHidden/>
    <w:unhideWhenUsed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11</Pages>
  <Words>1354</Words>
  <Characters>7723</Characters>
  <Lines>64</Lines>
  <Paragraphs>18</Paragraphs>
  <TotalTime>1</TotalTime>
  <ScaleCrop>false</ScaleCrop>
  <LinksUpToDate>false</LinksUpToDate>
  <CharactersWithSpaces>9059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2019-07-10T00:04:00Z</dcterms:created>
  <dc:creator>User</dc:creator>
  <cp:lastModifiedBy>区行政审批服务局</cp:lastModifiedBy>
  <cp:lastPrinted>2019-07-10T02:00:00Z</cp:lastPrinted>
  <dcterms:modified xsi:type="dcterms:W3CDTF">2020-05-25T10:18:32Z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