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8"/>
          <w:szCs w:val="28"/>
          <w:u w:val="none"/>
          <w:bdr w:val="none" w:color="auto" w:sz="0" w:space="0"/>
          <w:shd w:val="clear" w:fill="FFFFFF"/>
        </w:rPr>
      </w:pPr>
      <w:r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8"/>
          <w:szCs w:val="28"/>
          <w:u w:val="none"/>
          <w:bdr w:val="none" w:color="auto" w:sz="0" w:space="0"/>
          <w:shd w:val="clear" w:fill="FFFFFF"/>
        </w:rPr>
        <w:fldChar w:fldCharType="begin"/>
      </w:r>
      <w:r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8"/>
          <w:szCs w:val="28"/>
          <w:u w:val="none"/>
          <w:bdr w:val="none" w:color="auto" w:sz="0" w:space="0"/>
          <w:shd w:val="clear" w:fill="FFFFFF"/>
        </w:rPr>
        <w:instrText xml:space="preserve"> HYPERLINK "http://sh.zgjsks.com/html/2020/ksgg_0701/43488.html" \t "http://sh.zgjsks.com/html/2020/ksgg_0701/_blank" </w:instrText>
      </w:r>
      <w:r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8"/>
          <w:szCs w:val="2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8"/>
          <w:szCs w:val="28"/>
          <w:u w:val="none"/>
          <w:bdr w:val="none" w:color="auto" w:sz="0" w:space="0"/>
          <w:shd w:val="clear" w:fill="FFFFFF"/>
        </w:rPr>
        <w:t>2020上海长宁区教师招聘125人岗位表</w:t>
      </w:r>
      <w:r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8"/>
          <w:szCs w:val="28"/>
          <w:u w:val="none"/>
          <w:bdr w:val="none" w:color="auto" w:sz="0" w:space="0"/>
          <w:shd w:val="clear" w:fill="FFFFFF"/>
        </w:rPr>
        <w:fldChar w:fldCharType="end"/>
      </w:r>
    </w:p>
    <w:p>
      <w:pPr>
        <w:jc w:val="center"/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8"/>
          <w:szCs w:val="28"/>
          <w:u w:val="none"/>
          <w:bdr w:val="none" w:color="auto" w:sz="0" w:space="0"/>
          <w:shd w:val="clear" w:fill="FFFFFF"/>
        </w:rPr>
      </w:pPr>
    </w:p>
    <w:p>
      <w:pPr>
        <w:jc w:val="center"/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8"/>
          <w:szCs w:val="28"/>
          <w:u w:val="none"/>
          <w:bdr w:val="none" w:color="auto" w:sz="0" w:space="0"/>
          <w:shd w:val="clear" w:fill="FFFFFF"/>
          <w:lang w:eastAsia="zh-CN"/>
        </w:rPr>
      </w:pPr>
      <w:r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8"/>
          <w:szCs w:val="28"/>
          <w:u w:val="none"/>
          <w:shd w:val="clear" w:fill="FFFFFF"/>
          <w:lang w:eastAsia="zh-CN"/>
        </w:rPr>
        <w:drawing>
          <wp:inline distT="0" distB="0" distL="114300" distR="114300">
            <wp:extent cx="5075555" cy="7907020"/>
            <wp:effectExtent l="0" t="0" r="14605" b="2540"/>
            <wp:docPr id="3" name="图片 3" descr="20200701091658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007010916584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5555" cy="790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8"/>
          <w:szCs w:val="28"/>
          <w:u w:val="none"/>
          <w:bdr w:val="none" w:color="auto" w:sz="0" w:space="0"/>
          <w:shd w:val="clear" w:fill="FFFFFF"/>
          <w:lang w:eastAsia="zh-CN"/>
        </w:rPr>
      </w:pPr>
      <w:r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8"/>
          <w:szCs w:val="28"/>
          <w:u w:val="none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4046855" cy="8852535"/>
            <wp:effectExtent l="0" t="0" r="6985" b="1905"/>
            <wp:docPr id="4" name="图片 4" descr="20200701091712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007010917129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46855" cy="885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8"/>
          <w:szCs w:val="28"/>
          <w:u w:val="none"/>
          <w:bdr w:val="none" w:color="auto" w:sz="0" w:space="0"/>
          <w:shd w:val="clear" w:fill="FFFFFF"/>
          <w:lang w:eastAsia="zh-CN"/>
        </w:rPr>
      </w:pPr>
      <w:r>
        <w:rPr>
          <w:rStyle w:val="4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8"/>
          <w:szCs w:val="28"/>
          <w:u w:val="none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4414520" cy="8853805"/>
            <wp:effectExtent l="0" t="0" r="5080" b="635"/>
            <wp:docPr id="5" name="图片 5" descr="20200701091727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0070109172715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14520" cy="885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81DD5"/>
    <w:rsid w:val="10D42C11"/>
    <w:rsid w:val="1F6518F0"/>
    <w:rsid w:val="5E581D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2020-07-01T02:06:00Z</dcterms:created>
  <dc:creator>冰凝</dc:creator>
  <cp:lastModifiedBy>冰凝</cp:lastModifiedBy>
  <dcterms:modified xsi:type="dcterms:W3CDTF">2020-07-01T02:09:00Z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