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仿宋_GB2312"/>
          <w:b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b/>
          <w:color w:val="000000"/>
          <w:sz w:val="32"/>
          <w:szCs w:val="32"/>
          <w:lang w:val="en-US" w:eastAsia="zh-CN"/>
        </w:rPr>
        <w:t>附件1</w:t>
      </w:r>
      <w:r>
        <w:rPr>
          <w:rFonts w:hint="eastAsia" w:ascii="黑体" w:hAnsi="黑体" w:eastAsia="黑体" w:cs="仿宋_GB2312"/>
          <w:b/>
          <w:color w:val="000000"/>
          <w:sz w:val="32"/>
          <w:szCs w:val="32"/>
        </w:rPr>
        <w:t>：</w:t>
      </w:r>
    </w:p>
    <w:p>
      <w:pPr>
        <w:spacing w:line="580" w:lineRule="exact"/>
        <w:jc w:val="center"/>
        <w:rPr>
          <w:rFonts w:hint="eastAsia" w:ascii="黑体" w:hAnsi="黑体" w:eastAsia="黑体" w:cs="黑体"/>
          <w:b/>
          <w:color w:val="000000"/>
          <w:spacing w:val="8"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pacing w:val="8"/>
          <w:kern w:val="0"/>
          <w:sz w:val="28"/>
          <w:szCs w:val="28"/>
        </w:rPr>
        <w:t>江油市天宝街幼儿园2020年秋公开招聘教职工岗位和条件要求一览表</w:t>
      </w:r>
    </w:p>
    <w:p>
      <w:pPr>
        <w:spacing w:line="580" w:lineRule="exact"/>
        <w:ind w:left="2581" w:leftChars="1229" w:firstLine="514" w:firstLineChars="200"/>
        <w:rPr>
          <w:rFonts w:ascii="黑体" w:hAnsi="黑体" w:eastAsia="黑体" w:cs="仿宋_GB2312"/>
          <w:b/>
          <w:color w:val="000000"/>
          <w:spacing w:val="8"/>
          <w:kern w:val="0"/>
          <w:sz w:val="24"/>
          <w:szCs w:val="24"/>
        </w:rPr>
      </w:pPr>
      <w:r>
        <w:rPr>
          <w:rFonts w:hint="eastAsia" w:ascii="仿宋_GB2312" w:hAnsi="黑体" w:eastAsia="仿宋_GB2312" w:cs="仿宋_GB2312"/>
          <w:b/>
          <w:color w:val="000000"/>
          <w:spacing w:val="8"/>
          <w:kern w:val="0"/>
          <w:sz w:val="24"/>
          <w:szCs w:val="24"/>
        </w:rPr>
        <w:t>（共计</w:t>
      </w:r>
      <w:r>
        <w:rPr>
          <w:rFonts w:ascii="仿宋_GB2312" w:hAnsi="黑体" w:eastAsia="仿宋_GB2312" w:cs="仿宋_GB2312"/>
          <w:b/>
          <w:color w:val="000000"/>
          <w:spacing w:val="8"/>
          <w:kern w:val="0"/>
          <w:sz w:val="24"/>
          <w:szCs w:val="24"/>
        </w:rPr>
        <w:t>2</w:t>
      </w:r>
      <w:r>
        <w:rPr>
          <w:rFonts w:hint="eastAsia" w:ascii="仿宋_GB2312" w:hAnsi="黑体" w:eastAsia="仿宋_GB2312" w:cs="仿宋_GB2312"/>
          <w:b/>
          <w:color w:val="000000"/>
          <w:spacing w:val="8"/>
          <w:kern w:val="0"/>
          <w:sz w:val="24"/>
          <w:szCs w:val="24"/>
          <w:lang w:val="en-US" w:eastAsia="zh-CN"/>
        </w:rPr>
        <w:t>6</w:t>
      </w:r>
      <w:r>
        <w:rPr>
          <w:rFonts w:hint="eastAsia" w:ascii="仿宋_GB2312" w:hAnsi="黑体" w:eastAsia="仿宋_GB2312" w:cs="仿宋_GB2312"/>
          <w:b/>
          <w:color w:val="000000"/>
          <w:spacing w:val="8"/>
          <w:kern w:val="0"/>
          <w:sz w:val="24"/>
          <w:szCs w:val="24"/>
        </w:rPr>
        <w:t>名）</w:t>
      </w:r>
    </w:p>
    <w:tbl>
      <w:tblPr>
        <w:tblStyle w:val="4"/>
        <w:tblW w:w="9720" w:type="dxa"/>
        <w:tblInd w:w="-252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40"/>
        <w:gridCol w:w="1800"/>
        <w:gridCol w:w="1620"/>
        <w:gridCol w:w="1080"/>
        <w:gridCol w:w="378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00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岗位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名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540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adjustRightInd w:val="0"/>
              <w:snapToGrid w:val="0"/>
              <w:spacing w:line="580" w:lineRule="exact"/>
              <w:ind w:firstLine="1800" w:firstLineChars="75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专业条件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900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3780" w:type="dxa"/>
            <w:vAlign w:val="center"/>
          </w:tcPr>
          <w:p>
            <w:pPr>
              <w:adjustRightInd w:val="0"/>
              <w:snapToGrid w:val="0"/>
              <w:spacing w:line="580" w:lineRule="exact"/>
              <w:ind w:firstLine="600" w:firstLineChars="2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幼儿</w:t>
            </w:r>
          </w:p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18-35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1985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普通高等教育全日制专科及以上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学前教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3780" w:type="dxa"/>
            <w:vAlign w:val="center"/>
          </w:tcPr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幼儿教师资格证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普通话二级甲等及以上等级证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保育员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22-45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-1998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高中及以上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780" w:type="dxa"/>
            <w:vAlign w:val="center"/>
          </w:tcPr>
          <w:p>
            <w:pPr>
              <w:pStyle w:val="6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6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pStyle w:val="6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保育员培训合格证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保健医生或保健员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20-4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普通高等教育全日制专科及以上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儿科相关专业或护理相关专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378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护理专业毕业证（儿科专业或同时持有营养师资格证者优先）</w:t>
            </w:r>
          </w:p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</w:trPr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18-50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初中及以上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78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厨师证有餐饮工作经验（有幼儿园厨房工作经验优先）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厨师助理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18-48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初中及以上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78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120" w:firstLineChars="5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adjustRightInd w:val="0"/>
              <w:snapToGrid w:val="0"/>
              <w:spacing w:line="460" w:lineRule="exact"/>
              <w:ind w:firstLine="120" w:firstLineChars="5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adjustRightInd w:val="0"/>
              <w:snapToGrid w:val="0"/>
              <w:spacing w:line="460" w:lineRule="exact"/>
              <w:ind w:firstLine="120" w:firstLineChars="5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有学校厨房工作经验（有幼儿园厨房工作经验优先）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保洁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18-48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初中及以上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78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120" w:firstLineChars="5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adjustRightInd w:val="0"/>
              <w:snapToGrid w:val="0"/>
              <w:spacing w:line="460" w:lineRule="exact"/>
              <w:ind w:firstLine="120" w:firstLineChars="5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adjustRightInd w:val="0"/>
              <w:snapToGrid w:val="0"/>
              <w:spacing w:line="460" w:lineRule="exact"/>
              <w:ind w:firstLine="120" w:firstLineChars="5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有幼儿园保洁工作经验优先</w:t>
            </w:r>
          </w:p>
        </w:tc>
      </w:tr>
    </w:tbl>
    <w:p/>
    <w:sectPr>
      <w:pgSz w:w="11906" w:h="16838"/>
      <w:pgMar w:top="1134" w:right="1418" w:bottom="1134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00617"/>
    <w:rsid w:val="0002503F"/>
    <w:rsid w:val="00051F1B"/>
    <w:rsid w:val="00065AE5"/>
    <w:rsid w:val="0009188E"/>
    <w:rsid w:val="000B4E70"/>
    <w:rsid w:val="00100E41"/>
    <w:rsid w:val="00140E4B"/>
    <w:rsid w:val="00163A62"/>
    <w:rsid w:val="00166611"/>
    <w:rsid w:val="001750AC"/>
    <w:rsid w:val="001A6320"/>
    <w:rsid w:val="001C7E63"/>
    <w:rsid w:val="00220DF0"/>
    <w:rsid w:val="00221BF5"/>
    <w:rsid w:val="002D507F"/>
    <w:rsid w:val="002E21DE"/>
    <w:rsid w:val="00326CD4"/>
    <w:rsid w:val="0035340A"/>
    <w:rsid w:val="003D716E"/>
    <w:rsid w:val="003E7366"/>
    <w:rsid w:val="00443EF0"/>
    <w:rsid w:val="00475A35"/>
    <w:rsid w:val="004E121F"/>
    <w:rsid w:val="004E532B"/>
    <w:rsid w:val="00524F92"/>
    <w:rsid w:val="00543ED8"/>
    <w:rsid w:val="005B1A82"/>
    <w:rsid w:val="005E2270"/>
    <w:rsid w:val="005E45DD"/>
    <w:rsid w:val="00693163"/>
    <w:rsid w:val="00703809"/>
    <w:rsid w:val="00716868"/>
    <w:rsid w:val="00740AB4"/>
    <w:rsid w:val="007D36A9"/>
    <w:rsid w:val="007E3C91"/>
    <w:rsid w:val="007F5594"/>
    <w:rsid w:val="00875675"/>
    <w:rsid w:val="0092671C"/>
    <w:rsid w:val="00995CC1"/>
    <w:rsid w:val="009C2119"/>
    <w:rsid w:val="009C5410"/>
    <w:rsid w:val="009F4AAC"/>
    <w:rsid w:val="00A07536"/>
    <w:rsid w:val="00A158C1"/>
    <w:rsid w:val="00A2535F"/>
    <w:rsid w:val="00A437A1"/>
    <w:rsid w:val="00A47ACD"/>
    <w:rsid w:val="00A57632"/>
    <w:rsid w:val="00AC2958"/>
    <w:rsid w:val="00AD4057"/>
    <w:rsid w:val="00B269C8"/>
    <w:rsid w:val="00B36DAF"/>
    <w:rsid w:val="00BB27AB"/>
    <w:rsid w:val="00BF652B"/>
    <w:rsid w:val="00C12FBD"/>
    <w:rsid w:val="00C504BB"/>
    <w:rsid w:val="00D32087"/>
    <w:rsid w:val="00D4112D"/>
    <w:rsid w:val="00D76FAD"/>
    <w:rsid w:val="00D9074B"/>
    <w:rsid w:val="00DB3C13"/>
    <w:rsid w:val="00DC2809"/>
    <w:rsid w:val="00E00617"/>
    <w:rsid w:val="00E476F1"/>
    <w:rsid w:val="00E63456"/>
    <w:rsid w:val="00EA0AE2"/>
    <w:rsid w:val="00EB5894"/>
    <w:rsid w:val="00FF1292"/>
    <w:rsid w:val="010E3975"/>
    <w:rsid w:val="08132515"/>
    <w:rsid w:val="464E528C"/>
    <w:rsid w:val="765A4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uiPriority w:val="99"/>
    <w:pPr>
      <w:ind w:firstLine="420" w:firstLineChars="200"/>
    </w:pPr>
  </w:style>
  <w:style w:type="character" w:customStyle="1" w:styleId="7">
    <w:name w:val="Header Char"/>
    <w:basedOn w:val="5"/>
    <w:link w:val="3"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2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82</Words>
  <Characters>471</Characters>
  <Lines>0</Lines>
  <Paragraphs>0</Paragraphs>
  <TotalTime>2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2019-07-04T07:37:00Z</dcterms:created>
  <dc:creator>Administrator</dc:creator>
  <cp:lastModifiedBy>凌子</cp:lastModifiedBy>
  <dcterms:modified xsi:type="dcterms:W3CDTF">2020-07-01T07:11:07Z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