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连城县2020年城区及周边学校公开选调教师工作领导小组成员名单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组长：陈龙继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副组长：刘欣华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成员：杜丽金傅开谋陈荣政林炎春林炯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黄文盛吕晓丹李明波周龙罗程辉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吴星光吴斌李群温晓静罗晓霞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下设办公室，办公室主任由周龙兼任，成员由局人事股、初教股、学前股、考试中心、体卫艺股等部门人员组成。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连城县2020年城区及周边学校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公开选调教师考试安排表</w:t>
      </w:r>
    </w:p>
    <w:tbl>
      <w:tblPr>
        <w:tblW w:w="9581" w:type="dxa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5905"/>
        <w:gridCol w:w="2068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地点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2020年7月24日，星期五</w:t>
            </w:r>
          </w:p>
        </w:tc>
        <w:tc>
          <w:tcPr>
            <w:tcW w:w="0" w:type="auto"/>
            <w:vMerge w:val="continue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上午9：:0—10:30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连城一中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vMerge w:val="continue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连城县2020年城区及周边学校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公开选调教师岗位需求信息表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表一 小学</w:t>
      </w:r>
    </w:p>
    <w:tbl>
      <w:tblPr>
        <w:tblW w:w="9581" w:type="dxa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1720"/>
        <w:gridCol w:w="487"/>
        <w:gridCol w:w="487"/>
        <w:gridCol w:w="954"/>
        <w:gridCol w:w="954"/>
        <w:gridCol w:w="954"/>
        <w:gridCol w:w="954"/>
        <w:gridCol w:w="961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需求合计</w:t>
            </w:r>
          </w:p>
        </w:tc>
        <w:tc>
          <w:tcPr>
            <w:tcW w:w="0" w:type="auto"/>
            <w:gridSpan w:val="7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学科分布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冠豸小学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城关二小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第二实小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文亨中小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gridSpan w:val="2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8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表二   幼儿园</w:t>
            </w:r>
          </w:p>
        </w:tc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需求合计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教学人员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慈济幼儿园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实小附属园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冠豸幼儿园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城西幼儿园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新兴幼儿园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文亨中心园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林坊中心园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隔川中心园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gridSpan w:val="6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连城县2020年城区及周边学校公开选调教师报名表</w:t>
      </w:r>
    </w:p>
    <w:tbl>
      <w:tblPr>
        <w:tblW w:w="9581" w:type="dxa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85"/>
        <w:gridCol w:w="641"/>
        <w:gridCol w:w="1165"/>
        <w:gridCol w:w="432"/>
        <w:gridCol w:w="741"/>
        <w:gridCol w:w="921"/>
        <w:gridCol w:w="323"/>
        <w:gridCol w:w="1063"/>
        <w:gridCol w:w="541"/>
        <w:gridCol w:w="1569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照片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（1寸）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农村校实际任教年限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工资关系所在校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近五学年     任教情况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任教学校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任教年级和学科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年度考核  情况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2015～2016学年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2016～2017学年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2017～2018学年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2018～2019学年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2019～2020学年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＼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本人确认以上所填写信息真实、准确。如有不实，愿负全责。 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承诺人（签名）            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人事股审查 意见</w:t>
            </w:r>
          </w:p>
        </w:tc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连城县2020年城区及周边学校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公开选调教师考试期间疫情防控考生须知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做好个人健康状况监测。报名申请参加选调后，考生不要离开本市，避免去人群流动性较大的场所聚集，做好每日体温测量和健康监测。如出现发热、咳嗽、乏力、鼻塞、流涕、咽痛、腹泻等症状，以及健康码为非绿码等异常情况的，应尽快就医，及时诊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二、备好个人健康证明。考生须在考试前通过闽政通APP申领“八闽健康码”。属于“三类考生”的还须提供考前7天内核酸检测阴性报告单(证明)。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“三类考生”指：一是有高中风险地区旅居史、境外返回、有境外人员接触史或有疑似症状等情况的考生，以及考前14天体温异常的考生。二是考前14天在居住地有被隔离或曾被隔离且未做过核酸检测的考生。三是共同居住家族成员中有以上情况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三、遵守防疫规定。考生进入考点和考场时须接受身份核验和体温检测。进入考场前要佩戴口罩，进入考场就座后，可以自主决定是否继续佩戴。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考生如不实报告健康状况、不配合防疫工作并造成严重后果的，将取消其考试资格，并根据相关法律法规追究责任。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52779"/>
    <w:rsid w:val="10D42C11"/>
    <w:rsid w:val="1F6518F0"/>
    <w:rsid w:val="67A527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2020-07-08T02:50:00Z</dcterms:created>
  <dc:creator>冰凝</dc:creator>
  <cp:lastModifiedBy>冰凝</cp:lastModifiedBy>
  <dcterms:modified xsi:type="dcterms:W3CDTF">2020-07-08T02:51:06Z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