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</w:pPr>
      <w:r>
        <w:rPr>
          <w:rFonts w:ascii="方正仿宋简体" w:hAnsi="方正仿宋简体" w:eastAsia="方正仿宋简体" w:cs="方正仿宋简体"/>
          <w:sz w:val="28"/>
          <w:szCs w:val="28"/>
        </w:rPr>
        <w:t>附件</w:t>
      </w:r>
      <w:r>
        <w:rPr>
          <w:rFonts w:hint="default" w:ascii="方正仿宋简体" w:hAnsi="方正仿宋简体" w:eastAsia="方正仿宋简体" w:cs="方正仿宋简体"/>
          <w:sz w:val="28"/>
          <w:szCs w:val="28"/>
        </w:rPr>
        <w:t>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95" w:lineRule="atLeast"/>
        <w:ind w:left="0" w:right="0" w:firstLine="645"/>
        <w:jc w:val="center"/>
      </w:pPr>
      <w:r>
        <w:rPr>
          <w:rFonts w:hint="default" w:ascii="方正小标宋简体" w:hAnsi="方正小标宋简体" w:eastAsia="方正小标宋简体" w:cs="方正小标宋简体"/>
          <w:sz w:val="31"/>
          <w:szCs w:val="31"/>
        </w:rPr>
        <w:t>万源市2020年城区学校面向农村学校考调教师职位表</w:t>
      </w:r>
    </w:p>
    <w:tbl>
      <w:tblPr>
        <w:tblStyle w:val="3"/>
        <w:tblW w:w="0" w:type="auto"/>
        <w:jc w:val="center"/>
        <w:tblCellSpacing w:w="0" w:type="dxa"/>
        <w:tblBorders>
          <w:top w:val="single" w:color="E7E7E7" w:sz="6" w:space="0"/>
          <w:left w:val="single" w:color="E7E7E7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40"/>
        <w:gridCol w:w="1276"/>
        <w:gridCol w:w="670"/>
        <w:gridCol w:w="1305"/>
        <w:gridCol w:w="814"/>
        <w:gridCol w:w="1132"/>
        <w:gridCol w:w="1247"/>
        <w:gridCol w:w="952"/>
      </w:tblGrid>
      <w:tr>
        <w:tblPrEx>
          <w:tblBorders>
            <w:top w:val="single" w:color="E7E7E7" w:sz="6" w:space="0"/>
            <w:left w:val="single" w:color="E7E7E7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60" w:type="dxa"/>
            <w:vMerge w:val="restart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22"/>
                <w:szCs w:val="22"/>
              </w:rPr>
              <w:t>设岗学校</w:t>
            </w:r>
          </w:p>
        </w:tc>
        <w:tc>
          <w:tcPr>
            <w:tcW w:w="1305" w:type="dxa"/>
            <w:vMerge w:val="restart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22"/>
                <w:szCs w:val="22"/>
              </w:rPr>
              <w:t>岗位名称</w:t>
            </w:r>
          </w:p>
        </w:tc>
        <w:tc>
          <w:tcPr>
            <w:tcW w:w="675" w:type="dxa"/>
            <w:vMerge w:val="restart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22"/>
                <w:szCs w:val="22"/>
              </w:rPr>
              <w:t>考调计划</w:t>
            </w:r>
          </w:p>
        </w:tc>
        <w:tc>
          <w:tcPr>
            <w:tcW w:w="5505" w:type="dxa"/>
            <w:gridSpan w:val="5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22"/>
                <w:szCs w:val="22"/>
              </w:rPr>
              <w:t>报考条件</w:t>
            </w:r>
          </w:p>
        </w:tc>
      </w:tr>
      <w:tr>
        <w:tblPrEx>
          <w:tblBorders>
            <w:top w:val="single" w:color="E7E7E7" w:sz="6" w:space="0"/>
            <w:left w:val="single" w:color="E7E7E7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6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290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22"/>
                <w:szCs w:val="22"/>
              </w:rPr>
              <w:t>学历</w:t>
            </w:r>
          </w:p>
        </w:tc>
        <w:tc>
          <w:tcPr>
            <w:tcW w:w="82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22"/>
                <w:szCs w:val="22"/>
              </w:rPr>
              <w:t>专业</w:t>
            </w:r>
          </w:p>
        </w:tc>
        <w:tc>
          <w:tcPr>
            <w:tcW w:w="115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22"/>
                <w:szCs w:val="22"/>
              </w:rPr>
              <w:t>年齡</w:t>
            </w:r>
          </w:p>
        </w:tc>
        <w:tc>
          <w:tcPr>
            <w:tcW w:w="127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22"/>
                <w:szCs w:val="22"/>
              </w:rPr>
              <w:t>教师资格</w:t>
            </w:r>
          </w:p>
        </w:tc>
        <w:tc>
          <w:tcPr>
            <w:tcW w:w="960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E7E7E7" w:sz="6" w:space="0"/>
            <w:left w:val="single" w:color="E7E7E7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60" w:type="dxa"/>
            <w:vMerge w:val="restart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万源中学</w:t>
            </w: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（9名）</w:t>
            </w:r>
          </w:p>
        </w:tc>
        <w:tc>
          <w:tcPr>
            <w:tcW w:w="130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初中英语</w:t>
            </w:r>
          </w:p>
        </w:tc>
        <w:tc>
          <w:tcPr>
            <w:tcW w:w="67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3</w:t>
            </w:r>
          </w:p>
        </w:tc>
        <w:tc>
          <w:tcPr>
            <w:tcW w:w="1290" w:type="dxa"/>
            <w:vMerge w:val="restart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本科及以上</w:t>
            </w:r>
          </w:p>
        </w:tc>
        <w:tc>
          <w:tcPr>
            <w:tcW w:w="825" w:type="dxa"/>
            <w:vMerge w:val="restart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专业所报学科一致</w:t>
            </w:r>
          </w:p>
        </w:tc>
        <w:tc>
          <w:tcPr>
            <w:tcW w:w="1155" w:type="dxa"/>
            <w:vMerge w:val="restart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45周岁及以下</w:t>
            </w:r>
          </w:p>
        </w:tc>
        <w:tc>
          <w:tcPr>
            <w:tcW w:w="1275" w:type="dxa"/>
            <w:vMerge w:val="restart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初中及以上</w:t>
            </w:r>
          </w:p>
        </w:tc>
        <w:tc>
          <w:tcPr>
            <w:tcW w:w="960" w:type="dxa"/>
            <w:vMerge w:val="restart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</w:tr>
      <w:tr>
        <w:tblPrEx>
          <w:tblBorders>
            <w:top w:val="single" w:color="E7E7E7" w:sz="6" w:space="0"/>
            <w:left w:val="single" w:color="E7E7E7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6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30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初中语文</w:t>
            </w:r>
          </w:p>
        </w:tc>
        <w:tc>
          <w:tcPr>
            <w:tcW w:w="67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4</w:t>
            </w:r>
          </w:p>
        </w:tc>
        <w:tc>
          <w:tcPr>
            <w:tcW w:w="129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96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</w:tr>
      <w:tr>
        <w:tblPrEx>
          <w:tblBorders>
            <w:top w:val="single" w:color="E7E7E7" w:sz="6" w:space="0"/>
            <w:left w:val="single" w:color="E7E7E7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6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30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初中数学</w:t>
            </w:r>
          </w:p>
        </w:tc>
        <w:tc>
          <w:tcPr>
            <w:tcW w:w="67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1</w:t>
            </w:r>
          </w:p>
        </w:tc>
        <w:tc>
          <w:tcPr>
            <w:tcW w:w="129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96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</w:tr>
      <w:tr>
        <w:tblPrEx>
          <w:tblBorders>
            <w:top w:val="single" w:color="E7E7E7" w:sz="6" w:space="0"/>
            <w:left w:val="single" w:color="E7E7E7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6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30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初中生物</w:t>
            </w:r>
          </w:p>
        </w:tc>
        <w:tc>
          <w:tcPr>
            <w:tcW w:w="67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1</w:t>
            </w:r>
          </w:p>
        </w:tc>
        <w:tc>
          <w:tcPr>
            <w:tcW w:w="129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96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</w:tr>
      <w:tr>
        <w:tblPrEx>
          <w:tblBorders>
            <w:top w:val="single" w:color="E7E7E7" w:sz="6" w:space="0"/>
            <w:left w:val="single" w:color="E7E7E7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60" w:type="dxa"/>
            <w:vMerge w:val="restart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万三中</w:t>
            </w: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（14名）</w:t>
            </w:r>
          </w:p>
        </w:tc>
        <w:tc>
          <w:tcPr>
            <w:tcW w:w="130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初中语文</w:t>
            </w:r>
          </w:p>
        </w:tc>
        <w:tc>
          <w:tcPr>
            <w:tcW w:w="67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1</w:t>
            </w:r>
          </w:p>
        </w:tc>
        <w:tc>
          <w:tcPr>
            <w:tcW w:w="1290" w:type="dxa"/>
            <w:vMerge w:val="restart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本科及以上</w:t>
            </w:r>
          </w:p>
        </w:tc>
        <w:tc>
          <w:tcPr>
            <w:tcW w:w="825" w:type="dxa"/>
            <w:vMerge w:val="restart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不限</w:t>
            </w:r>
          </w:p>
        </w:tc>
        <w:tc>
          <w:tcPr>
            <w:tcW w:w="1155" w:type="dxa"/>
            <w:vMerge w:val="restart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不限</w:t>
            </w:r>
          </w:p>
        </w:tc>
        <w:tc>
          <w:tcPr>
            <w:tcW w:w="1275" w:type="dxa"/>
            <w:vMerge w:val="restart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初中及以上</w:t>
            </w:r>
          </w:p>
        </w:tc>
        <w:tc>
          <w:tcPr>
            <w:tcW w:w="960" w:type="dxa"/>
            <w:vMerge w:val="restart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21"/>
                <w:szCs w:val="21"/>
              </w:rPr>
              <w:t>职称：中级及以下</w:t>
            </w:r>
          </w:p>
        </w:tc>
      </w:tr>
      <w:tr>
        <w:tblPrEx>
          <w:tblBorders>
            <w:top w:val="single" w:color="E7E7E7" w:sz="6" w:space="0"/>
            <w:left w:val="single" w:color="E7E7E7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6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30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初中数学</w:t>
            </w:r>
          </w:p>
        </w:tc>
        <w:tc>
          <w:tcPr>
            <w:tcW w:w="67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1</w:t>
            </w:r>
          </w:p>
        </w:tc>
        <w:tc>
          <w:tcPr>
            <w:tcW w:w="129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96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</w:tr>
      <w:tr>
        <w:tblPrEx>
          <w:tblBorders>
            <w:top w:val="single" w:color="E7E7E7" w:sz="6" w:space="0"/>
            <w:left w:val="single" w:color="E7E7E7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6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30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初中英语</w:t>
            </w:r>
          </w:p>
        </w:tc>
        <w:tc>
          <w:tcPr>
            <w:tcW w:w="67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1</w:t>
            </w:r>
          </w:p>
        </w:tc>
        <w:tc>
          <w:tcPr>
            <w:tcW w:w="129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96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</w:tr>
      <w:tr>
        <w:tblPrEx>
          <w:tblBorders>
            <w:top w:val="single" w:color="E7E7E7" w:sz="6" w:space="0"/>
            <w:left w:val="single" w:color="E7E7E7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6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30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初中物理</w:t>
            </w:r>
          </w:p>
        </w:tc>
        <w:tc>
          <w:tcPr>
            <w:tcW w:w="67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2</w:t>
            </w:r>
          </w:p>
        </w:tc>
        <w:tc>
          <w:tcPr>
            <w:tcW w:w="129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96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</w:tr>
      <w:tr>
        <w:tblPrEx>
          <w:tblBorders>
            <w:top w:val="single" w:color="E7E7E7" w:sz="6" w:space="0"/>
            <w:left w:val="single" w:color="E7E7E7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6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30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初中化学</w:t>
            </w:r>
          </w:p>
        </w:tc>
        <w:tc>
          <w:tcPr>
            <w:tcW w:w="67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1</w:t>
            </w:r>
          </w:p>
        </w:tc>
        <w:tc>
          <w:tcPr>
            <w:tcW w:w="129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96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</w:tr>
      <w:tr>
        <w:tblPrEx>
          <w:tblBorders>
            <w:top w:val="single" w:color="E7E7E7" w:sz="6" w:space="0"/>
            <w:left w:val="single" w:color="E7E7E7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6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30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初中政治</w:t>
            </w:r>
          </w:p>
        </w:tc>
        <w:tc>
          <w:tcPr>
            <w:tcW w:w="67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2</w:t>
            </w:r>
          </w:p>
        </w:tc>
        <w:tc>
          <w:tcPr>
            <w:tcW w:w="129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96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</w:tr>
      <w:tr>
        <w:tblPrEx>
          <w:tblBorders>
            <w:top w:val="single" w:color="E7E7E7" w:sz="6" w:space="0"/>
            <w:left w:val="single" w:color="E7E7E7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6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30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初中历史</w:t>
            </w:r>
          </w:p>
        </w:tc>
        <w:tc>
          <w:tcPr>
            <w:tcW w:w="67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2</w:t>
            </w:r>
          </w:p>
        </w:tc>
        <w:tc>
          <w:tcPr>
            <w:tcW w:w="129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96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</w:tr>
      <w:tr>
        <w:tblPrEx>
          <w:tblBorders>
            <w:top w:val="single" w:color="E7E7E7" w:sz="6" w:space="0"/>
            <w:left w:val="single" w:color="E7E7E7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6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30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初中音乐</w:t>
            </w:r>
          </w:p>
        </w:tc>
        <w:tc>
          <w:tcPr>
            <w:tcW w:w="67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1</w:t>
            </w:r>
          </w:p>
        </w:tc>
        <w:tc>
          <w:tcPr>
            <w:tcW w:w="129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96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</w:tr>
      <w:tr>
        <w:tblPrEx>
          <w:tblBorders>
            <w:top w:val="single" w:color="E7E7E7" w:sz="6" w:space="0"/>
            <w:left w:val="single" w:color="E7E7E7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6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30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初中体育</w:t>
            </w:r>
          </w:p>
        </w:tc>
        <w:tc>
          <w:tcPr>
            <w:tcW w:w="67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1</w:t>
            </w:r>
          </w:p>
        </w:tc>
        <w:tc>
          <w:tcPr>
            <w:tcW w:w="129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96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</w:tr>
      <w:tr>
        <w:tblPrEx>
          <w:tblBorders>
            <w:top w:val="single" w:color="E7E7E7" w:sz="6" w:space="0"/>
            <w:left w:val="single" w:color="E7E7E7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6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30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初中美术</w:t>
            </w:r>
          </w:p>
        </w:tc>
        <w:tc>
          <w:tcPr>
            <w:tcW w:w="67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1</w:t>
            </w:r>
          </w:p>
        </w:tc>
        <w:tc>
          <w:tcPr>
            <w:tcW w:w="129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96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</w:tr>
      <w:tr>
        <w:tblPrEx>
          <w:tblBorders>
            <w:top w:val="single" w:color="E7E7E7" w:sz="6" w:space="0"/>
            <w:left w:val="single" w:color="E7E7E7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6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30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初中地理</w:t>
            </w:r>
          </w:p>
        </w:tc>
        <w:tc>
          <w:tcPr>
            <w:tcW w:w="67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1</w:t>
            </w:r>
          </w:p>
        </w:tc>
        <w:tc>
          <w:tcPr>
            <w:tcW w:w="129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96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</w:tr>
      <w:tr>
        <w:tblPrEx>
          <w:tblBorders>
            <w:top w:val="single" w:color="E7E7E7" w:sz="6" w:space="0"/>
            <w:left w:val="single" w:color="E7E7E7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60" w:type="dxa"/>
            <w:vMerge w:val="restart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市职中</w:t>
            </w: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（4名）</w:t>
            </w:r>
          </w:p>
        </w:tc>
        <w:tc>
          <w:tcPr>
            <w:tcW w:w="130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小学语文</w:t>
            </w:r>
          </w:p>
        </w:tc>
        <w:tc>
          <w:tcPr>
            <w:tcW w:w="67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2</w:t>
            </w:r>
          </w:p>
        </w:tc>
        <w:tc>
          <w:tcPr>
            <w:tcW w:w="1290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专科及以上</w:t>
            </w:r>
          </w:p>
        </w:tc>
        <w:tc>
          <w:tcPr>
            <w:tcW w:w="82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不限</w:t>
            </w:r>
          </w:p>
        </w:tc>
        <w:tc>
          <w:tcPr>
            <w:tcW w:w="115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不限</w:t>
            </w:r>
          </w:p>
        </w:tc>
        <w:tc>
          <w:tcPr>
            <w:tcW w:w="127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小学及以上</w:t>
            </w:r>
          </w:p>
        </w:tc>
        <w:tc>
          <w:tcPr>
            <w:tcW w:w="960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</w:tr>
      <w:tr>
        <w:tblPrEx>
          <w:tblBorders>
            <w:top w:val="single" w:color="E7E7E7" w:sz="6" w:space="0"/>
            <w:left w:val="single" w:color="E7E7E7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6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30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初中语文</w:t>
            </w:r>
          </w:p>
        </w:tc>
        <w:tc>
          <w:tcPr>
            <w:tcW w:w="67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1</w:t>
            </w:r>
          </w:p>
        </w:tc>
        <w:tc>
          <w:tcPr>
            <w:tcW w:w="1290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本科及以上</w:t>
            </w:r>
          </w:p>
        </w:tc>
        <w:tc>
          <w:tcPr>
            <w:tcW w:w="82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不限</w:t>
            </w:r>
          </w:p>
        </w:tc>
        <w:tc>
          <w:tcPr>
            <w:tcW w:w="115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不限</w:t>
            </w:r>
          </w:p>
        </w:tc>
        <w:tc>
          <w:tcPr>
            <w:tcW w:w="127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初中及以上</w:t>
            </w:r>
          </w:p>
        </w:tc>
        <w:tc>
          <w:tcPr>
            <w:tcW w:w="960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</w:tr>
      <w:tr>
        <w:tblPrEx>
          <w:tblBorders>
            <w:top w:val="single" w:color="E7E7E7" w:sz="6" w:space="0"/>
            <w:left w:val="single" w:color="E7E7E7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6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30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高中数学</w:t>
            </w:r>
          </w:p>
        </w:tc>
        <w:tc>
          <w:tcPr>
            <w:tcW w:w="67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1</w:t>
            </w:r>
          </w:p>
        </w:tc>
        <w:tc>
          <w:tcPr>
            <w:tcW w:w="1290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本科及以上</w:t>
            </w:r>
          </w:p>
        </w:tc>
        <w:tc>
          <w:tcPr>
            <w:tcW w:w="82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不限</w:t>
            </w:r>
          </w:p>
        </w:tc>
        <w:tc>
          <w:tcPr>
            <w:tcW w:w="115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不限</w:t>
            </w:r>
          </w:p>
        </w:tc>
        <w:tc>
          <w:tcPr>
            <w:tcW w:w="127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高中及以上</w:t>
            </w:r>
          </w:p>
        </w:tc>
        <w:tc>
          <w:tcPr>
            <w:tcW w:w="960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</w:tr>
      <w:tr>
        <w:tblPrEx>
          <w:tblBorders>
            <w:top w:val="single" w:color="E7E7E7" w:sz="6" w:space="0"/>
            <w:left w:val="single" w:color="E7E7E7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60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万一小</w:t>
            </w: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（2名）</w:t>
            </w:r>
          </w:p>
        </w:tc>
        <w:tc>
          <w:tcPr>
            <w:tcW w:w="130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小学语文</w:t>
            </w:r>
          </w:p>
        </w:tc>
        <w:tc>
          <w:tcPr>
            <w:tcW w:w="67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2</w:t>
            </w:r>
          </w:p>
        </w:tc>
        <w:tc>
          <w:tcPr>
            <w:tcW w:w="1290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本科及以上</w:t>
            </w:r>
          </w:p>
        </w:tc>
        <w:tc>
          <w:tcPr>
            <w:tcW w:w="82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不限</w:t>
            </w:r>
          </w:p>
        </w:tc>
        <w:tc>
          <w:tcPr>
            <w:tcW w:w="115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40岁及以下</w:t>
            </w:r>
          </w:p>
        </w:tc>
        <w:tc>
          <w:tcPr>
            <w:tcW w:w="127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小学及以上</w:t>
            </w:r>
          </w:p>
        </w:tc>
        <w:tc>
          <w:tcPr>
            <w:tcW w:w="960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</w:tr>
      <w:tr>
        <w:tblPrEx>
          <w:tblBorders>
            <w:top w:val="single" w:color="E7E7E7" w:sz="6" w:space="0"/>
            <w:left w:val="single" w:color="E7E7E7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60" w:type="dxa"/>
            <w:vMerge w:val="restart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万二小</w:t>
            </w: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（3名）</w:t>
            </w:r>
          </w:p>
        </w:tc>
        <w:tc>
          <w:tcPr>
            <w:tcW w:w="130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小学语文</w:t>
            </w:r>
          </w:p>
        </w:tc>
        <w:tc>
          <w:tcPr>
            <w:tcW w:w="67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color w:val="555555"/>
                <w:sz w:val="21"/>
                <w:szCs w:val="21"/>
              </w:rPr>
              <w:t>2</w:t>
            </w:r>
          </w:p>
        </w:tc>
        <w:tc>
          <w:tcPr>
            <w:tcW w:w="1290" w:type="dxa"/>
            <w:vMerge w:val="restart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专科及以上</w:t>
            </w:r>
          </w:p>
        </w:tc>
        <w:tc>
          <w:tcPr>
            <w:tcW w:w="825" w:type="dxa"/>
            <w:vMerge w:val="restart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不限</w:t>
            </w:r>
          </w:p>
        </w:tc>
        <w:tc>
          <w:tcPr>
            <w:tcW w:w="1155" w:type="dxa"/>
            <w:vMerge w:val="restart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不限</w:t>
            </w:r>
          </w:p>
        </w:tc>
        <w:tc>
          <w:tcPr>
            <w:tcW w:w="1275" w:type="dxa"/>
            <w:vMerge w:val="restart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小学及以上</w:t>
            </w:r>
          </w:p>
        </w:tc>
        <w:tc>
          <w:tcPr>
            <w:tcW w:w="960" w:type="dxa"/>
            <w:vMerge w:val="restart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</w:tr>
      <w:tr>
        <w:tblPrEx>
          <w:tblBorders>
            <w:top w:val="single" w:color="E7E7E7" w:sz="6" w:space="0"/>
            <w:left w:val="single" w:color="E7E7E7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6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30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19"/>
                <w:szCs w:val="19"/>
              </w:rPr>
              <w:t>小学数学</w:t>
            </w:r>
          </w:p>
        </w:tc>
        <w:tc>
          <w:tcPr>
            <w:tcW w:w="67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color w:val="555555"/>
                <w:sz w:val="21"/>
                <w:szCs w:val="21"/>
              </w:rPr>
              <w:t>1</w:t>
            </w:r>
          </w:p>
        </w:tc>
        <w:tc>
          <w:tcPr>
            <w:tcW w:w="129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960" w:type="dxa"/>
            <w:vMerge w:val="continue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</w:tr>
      <w:tr>
        <w:tblPrEx>
          <w:tblBorders>
            <w:top w:val="single" w:color="E7E7E7" w:sz="6" w:space="0"/>
            <w:left w:val="single" w:color="E7E7E7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60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22"/>
                <w:szCs w:val="22"/>
              </w:rPr>
              <w:t>合计</w:t>
            </w:r>
          </w:p>
        </w:tc>
        <w:tc>
          <w:tcPr>
            <w:tcW w:w="130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67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55555"/>
                <w:sz w:val="22"/>
                <w:szCs w:val="22"/>
              </w:rPr>
              <w:t>32</w:t>
            </w:r>
          </w:p>
        </w:tc>
        <w:tc>
          <w:tcPr>
            <w:tcW w:w="1290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noWrap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980" w:type="dxa"/>
            <w:gridSpan w:val="2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275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960" w:type="dxa"/>
            <w:tcBorders>
              <w:bottom w:val="single" w:color="E7E7E7" w:sz="6" w:space="0"/>
              <w:right w:val="single" w:color="E7E7E7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95" w:lineRule="atLeast"/>
        <w:ind w:left="0" w:right="0" w:firstLine="645"/>
        <w:jc w:val="center"/>
      </w:pPr>
      <w:r>
        <w:rPr>
          <w:rFonts w:hint="default" w:ascii="方正仿宋简体" w:hAnsi="方正仿宋简体" w:eastAsia="方正仿宋简体" w:cs="方正仿宋简体"/>
          <w:sz w:val="31"/>
          <w:szCs w:val="31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</w:pPr>
      <w:r>
        <w:rPr>
          <w:rFonts w:hint="default" w:ascii="方正仿宋简体" w:hAnsi="方正仿宋简体" w:eastAsia="方正仿宋简体" w:cs="方正仿宋简体"/>
          <w:sz w:val="28"/>
          <w:szCs w:val="28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067DD0"/>
    <w:rsid w:val="7D067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2020-07-20T08:36:00Z</dcterms:created>
  <dc:creator>空等</dc:creator>
  <cp:lastModifiedBy>空等</cp:lastModifiedBy>
  <dcterms:modified xsi:type="dcterms:W3CDTF">2020-07-20T08:37:00Z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