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549"/>
        <w:gridCol w:w="1274"/>
        <w:gridCol w:w="1099"/>
        <w:gridCol w:w="1191"/>
        <w:gridCol w:w="969"/>
        <w:gridCol w:w="1085"/>
        <w:gridCol w:w="4623"/>
        <w:gridCol w:w="1626"/>
        <w:gridCol w:w="945"/>
      </w:tblGrid>
      <w:tr w:rsidR="004A76A0" w:rsidTr="00EC4398">
        <w:trPr>
          <w:trHeight w:val="800"/>
        </w:trPr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附件</w:t>
            </w: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  <w:lang/>
              </w:rPr>
              <w:t>2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t>：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46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</w:tr>
      <w:tr w:rsidR="004A76A0" w:rsidTr="00EC4398">
        <w:trPr>
          <w:trHeight w:val="605"/>
        </w:trPr>
        <w:tc>
          <w:tcPr>
            <w:tcW w:w="1436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/>
                <w:color w:val="000000"/>
                <w:sz w:val="36"/>
                <w:szCs w:val="36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36"/>
                <w:szCs w:val="36"/>
                <w:lang/>
              </w:rPr>
              <w:t>色达县公开考聘编制外初中教师岗位需求信息表</w:t>
            </w:r>
          </w:p>
        </w:tc>
      </w:tr>
      <w:tr w:rsidR="004A76A0" w:rsidTr="00EC4398">
        <w:trPr>
          <w:trHeight w:val="440"/>
        </w:trPr>
        <w:tc>
          <w:tcPr>
            <w:tcW w:w="15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lang/>
              </w:rPr>
              <w:t>主管部门</w:t>
            </w:r>
          </w:p>
        </w:tc>
        <w:tc>
          <w:tcPr>
            <w:tcW w:w="12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lang/>
              </w:rPr>
              <w:t>招聘单位</w:t>
            </w:r>
          </w:p>
        </w:tc>
        <w:tc>
          <w:tcPr>
            <w:tcW w:w="10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lang/>
              </w:rPr>
              <w:t>职位代码</w:t>
            </w:r>
          </w:p>
        </w:tc>
        <w:tc>
          <w:tcPr>
            <w:tcW w:w="3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lang/>
              </w:rPr>
              <w:t>招聘岗位</w:t>
            </w:r>
          </w:p>
        </w:tc>
        <w:tc>
          <w:tcPr>
            <w:tcW w:w="6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lang/>
              </w:rPr>
              <w:t>资格条件</w:t>
            </w:r>
          </w:p>
        </w:tc>
        <w:tc>
          <w:tcPr>
            <w:tcW w:w="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lang/>
              </w:rPr>
              <w:t>招聘范围</w:t>
            </w:r>
          </w:p>
        </w:tc>
      </w:tr>
      <w:tr w:rsidR="004A76A0" w:rsidTr="00EC4398">
        <w:trPr>
          <w:trHeight w:val="440"/>
        </w:trPr>
        <w:tc>
          <w:tcPr>
            <w:tcW w:w="15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  <w:tc>
          <w:tcPr>
            <w:tcW w:w="12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  <w:tc>
          <w:tcPr>
            <w:tcW w:w="10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lang/>
              </w:rPr>
              <w:t>岗位名称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lang/>
              </w:rPr>
              <w:t>岗位类别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lang/>
              </w:rPr>
              <w:t>招聘人数</w:t>
            </w:r>
          </w:p>
        </w:tc>
        <w:tc>
          <w:tcPr>
            <w:tcW w:w="4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lang/>
              </w:rPr>
              <w:t>专业要求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lang/>
              </w:rPr>
              <w:t>学历要求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</w:tr>
      <w:tr w:rsidR="004A76A0" w:rsidTr="00EC4398">
        <w:trPr>
          <w:trHeight w:val="440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色达县教育和体育局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色达县中学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2020080401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初中语文教师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编制外临聘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2</w:t>
            </w:r>
          </w:p>
        </w:tc>
        <w:tc>
          <w:tcPr>
            <w:tcW w:w="4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汉语言文学，汉语言，中文，汉语言文学教育，语文教育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全日制本科及其以上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四川省</w:t>
            </w:r>
          </w:p>
        </w:tc>
      </w:tr>
      <w:tr w:rsidR="004A76A0" w:rsidTr="00EC4398">
        <w:trPr>
          <w:trHeight w:val="440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色达县教育和体育局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色达县中学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2020080402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初中数学教师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编制外临聘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2</w:t>
            </w:r>
          </w:p>
        </w:tc>
        <w:tc>
          <w:tcPr>
            <w:tcW w:w="4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数学，数学与应用数学，应用数学，数学教育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全日制本科及其以上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四川省</w:t>
            </w:r>
          </w:p>
        </w:tc>
      </w:tr>
      <w:tr w:rsidR="004A76A0" w:rsidTr="00EC4398">
        <w:trPr>
          <w:trHeight w:val="440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色达县教育和体育局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色达县中学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2020080403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初中英语教师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编制外临聘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2</w:t>
            </w:r>
          </w:p>
        </w:tc>
        <w:tc>
          <w:tcPr>
            <w:tcW w:w="4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英语，英语语言文学，应用英语，实用英语，商务英语，英语教育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全日制本科及其以上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四川省</w:t>
            </w:r>
          </w:p>
        </w:tc>
      </w:tr>
      <w:tr w:rsidR="004A76A0" w:rsidTr="00EC4398">
        <w:trPr>
          <w:trHeight w:val="440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色达县教育和体育局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色达县中学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2020080404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初中物理教师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编制外临聘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2</w:t>
            </w:r>
          </w:p>
        </w:tc>
        <w:tc>
          <w:tcPr>
            <w:tcW w:w="4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理论物理，物理学，应用物理学，物理学教育，物理教育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全日制本科及其以上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四川省</w:t>
            </w:r>
          </w:p>
        </w:tc>
      </w:tr>
      <w:tr w:rsidR="004A76A0" w:rsidTr="00EC4398">
        <w:trPr>
          <w:trHeight w:val="440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色达县教育和体育局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色达县中学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2020080405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初中化学教师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编制外临聘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2</w:t>
            </w:r>
          </w:p>
        </w:tc>
        <w:tc>
          <w:tcPr>
            <w:tcW w:w="4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化学，应用化学，化学生物学，化学教育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全日制本科及其以上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四川省</w:t>
            </w:r>
          </w:p>
        </w:tc>
      </w:tr>
      <w:tr w:rsidR="004A76A0" w:rsidTr="00EC4398">
        <w:trPr>
          <w:trHeight w:val="440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色达县教育和体育局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九年一贯制学校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2020080406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初中语文教师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编制外临聘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6</w:t>
            </w:r>
          </w:p>
        </w:tc>
        <w:tc>
          <w:tcPr>
            <w:tcW w:w="4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汉语言文学，汉语言，中文，汉语言文学教育，语文教育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全日制本科及其以上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四川省</w:t>
            </w:r>
          </w:p>
        </w:tc>
      </w:tr>
      <w:tr w:rsidR="004A76A0" w:rsidTr="00EC4398">
        <w:trPr>
          <w:trHeight w:val="440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色达县教育和体育局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九年一贯制学校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2020080407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初中数学教师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编制外临聘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4</w:t>
            </w:r>
          </w:p>
        </w:tc>
        <w:tc>
          <w:tcPr>
            <w:tcW w:w="4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数学，数学与应用数学，应用数学，数学教育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全日制本科及其以上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四川省</w:t>
            </w:r>
          </w:p>
        </w:tc>
      </w:tr>
      <w:tr w:rsidR="004A76A0" w:rsidTr="00EC4398">
        <w:trPr>
          <w:trHeight w:val="440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色达县教育和体育局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九年一贯制学校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2020080408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初中英语教师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编制外临聘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4</w:t>
            </w:r>
          </w:p>
        </w:tc>
        <w:tc>
          <w:tcPr>
            <w:tcW w:w="4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英语，英语语言文学，应用英语，实用英语，商务英语，英语教育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全日制本科及其以上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四川省</w:t>
            </w:r>
          </w:p>
        </w:tc>
      </w:tr>
      <w:tr w:rsidR="004A76A0" w:rsidTr="00EC4398">
        <w:trPr>
          <w:trHeight w:val="440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色达县教育和体育局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九年一贯制学校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2020080409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初中物理教师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编制外临聘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4</w:t>
            </w:r>
          </w:p>
        </w:tc>
        <w:tc>
          <w:tcPr>
            <w:tcW w:w="4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理论物理，物理学，应用物理学，物理学教育，物理教育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全日制本科及其以上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四川省</w:t>
            </w:r>
          </w:p>
        </w:tc>
      </w:tr>
      <w:tr w:rsidR="004A76A0" w:rsidTr="00EC4398">
        <w:trPr>
          <w:trHeight w:val="440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色达县教育和体育局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九年一贯制学校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2020080410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初中化学教师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编制外临聘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2</w:t>
            </w:r>
          </w:p>
        </w:tc>
        <w:tc>
          <w:tcPr>
            <w:tcW w:w="4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化学，应用化学，化学生物学，化学教育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全日制本科及其以上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四川省</w:t>
            </w:r>
          </w:p>
        </w:tc>
      </w:tr>
      <w:tr w:rsidR="004A76A0" w:rsidTr="00EC4398">
        <w:trPr>
          <w:trHeight w:val="440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色达县教育和体育局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九年一贯制学校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2020080411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初中政治教师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编制外临聘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1</w:t>
            </w:r>
          </w:p>
        </w:tc>
        <w:tc>
          <w:tcPr>
            <w:tcW w:w="4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政治学与行政学、思想政治教育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全日制本科及其以上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四川省</w:t>
            </w:r>
          </w:p>
        </w:tc>
      </w:tr>
      <w:tr w:rsidR="004A76A0" w:rsidTr="00EC4398">
        <w:trPr>
          <w:trHeight w:val="440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色达县教育和体育局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九年一贯制学校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2020080412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初中历史教师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编制外临聘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1</w:t>
            </w:r>
          </w:p>
        </w:tc>
        <w:tc>
          <w:tcPr>
            <w:tcW w:w="4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历史学、历史教育、世界史、世界历史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全日制本科及其以上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四川省</w:t>
            </w:r>
          </w:p>
        </w:tc>
      </w:tr>
      <w:tr w:rsidR="004A76A0" w:rsidTr="00EC4398">
        <w:trPr>
          <w:trHeight w:val="357"/>
        </w:trPr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合计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32</w:t>
            </w:r>
          </w:p>
        </w:tc>
        <w:tc>
          <w:tcPr>
            <w:tcW w:w="4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A76A0" w:rsidRDefault="004A76A0" w:rsidP="00EC4398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</w:tr>
    </w:tbl>
    <w:p w:rsidR="00AA3FC4" w:rsidRDefault="00AA3FC4"/>
    <w:sectPr w:rsidR="00AA3FC4" w:rsidSect="004A76A0">
      <w:pgSz w:w="16838" w:h="11906" w:orient="landscape"/>
      <w:pgMar w:top="1797" w:right="1440" w:bottom="107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3FC4" w:rsidRDefault="00AA3FC4" w:rsidP="004A76A0">
      <w:r>
        <w:separator/>
      </w:r>
    </w:p>
  </w:endnote>
  <w:endnote w:type="continuationSeparator" w:id="1">
    <w:p w:rsidR="00AA3FC4" w:rsidRDefault="00AA3FC4" w:rsidP="004A76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3FC4" w:rsidRDefault="00AA3FC4" w:rsidP="004A76A0">
      <w:r>
        <w:separator/>
      </w:r>
    </w:p>
  </w:footnote>
  <w:footnote w:type="continuationSeparator" w:id="1">
    <w:p w:rsidR="00AA3FC4" w:rsidRDefault="00AA3FC4" w:rsidP="004A76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76A0"/>
    <w:rsid w:val="004A76A0"/>
    <w:rsid w:val="00AA3F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6A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76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76A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76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76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2020-07-20T09:07:00Z</dcterms:created>
  <dcterms:modified xsi:type="dcterms:W3CDTF">2020-07-20T09:08:00Z</dcterms:modified>
</cp:coreProperties>
</file>