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221"/>
        <w:gridCol w:w="338"/>
        <w:gridCol w:w="787"/>
        <w:gridCol w:w="489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用人</w:t>
            </w:r>
            <w:r>
              <w:rPr>
                <w:rFonts w:hint="eastAsia"/>
                <w:sz w:val="28"/>
                <w:szCs w:val="28"/>
              </w:rPr>
              <w:t>单位意见</w:t>
            </w:r>
          </w:p>
        </w:tc>
        <w:tc>
          <w:tcPr>
            <w:tcW w:w="32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审批单位意见</w:t>
            </w:r>
          </w:p>
        </w:tc>
        <w:tc>
          <w:tcPr>
            <w:tcW w:w="37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举证对比的专业必须是岗位要求的专业之一，须附本人在校学习期间所学专业课程目录，以及对比学校相近专业课程目录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所有课程目录须有对应学校公章。</w:t>
      </w:r>
      <w:r>
        <w:rPr>
          <w:rFonts w:hint="eastAsia"/>
          <w:lang w:val="en-US" w:eastAsia="zh-CN"/>
        </w:rPr>
        <w:t>2.专业核心课程相同举证，由用人单位初审，主管部门复核审批。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4B4B2A"/>
    <w:rsid w:val="00627FD3"/>
    <w:rsid w:val="00686F31"/>
    <w:rsid w:val="00735976"/>
    <w:rsid w:val="00987689"/>
    <w:rsid w:val="009C2C92"/>
    <w:rsid w:val="00A41246"/>
    <w:rsid w:val="00C00809"/>
    <w:rsid w:val="00C44D74"/>
    <w:rsid w:val="00CB4DC6"/>
    <w:rsid w:val="00ED6415"/>
    <w:rsid w:val="13FF297F"/>
    <w:rsid w:val="1AA54577"/>
    <w:rsid w:val="23B4342E"/>
    <w:rsid w:val="27185521"/>
    <w:rsid w:val="282E43BE"/>
    <w:rsid w:val="347926E1"/>
    <w:rsid w:val="34887E45"/>
    <w:rsid w:val="3F1921D5"/>
    <w:rsid w:val="4295327E"/>
    <w:rsid w:val="4D4F0305"/>
    <w:rsid w:val="5B90035C"/>
    <w:rsid w:val="63F26644"/>
    <w:rsid w:val="741E0945"/>
    <w:rsid w:val="74646D33"/>
    <w:rsid w:val="75C71694"/>
    <w:rsid w:val="791B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4</TotalTime>
  <ScaleCrop>false</ScaleCrop>
  <LinksUpToDate>false</LinksUpToDate>
  <CharactersWithSpaces>203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cp:lastPrinted>2018-04-03T06:23:00Z</cp:lastPrinted>
  <dcterms:modified xsi:type="dcterms:W3CDTF">2020-07-22T07:09:33Z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