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98" w:rsidRPr="00BA1C98" w:rsidRDefault="00BA1C98" w:rsidP="00BA1C98">
      <w:pPr>
        <w:shd w:val="clear" w:color="auto" w:fill="FFFFFF"/>
        <w:adjustRightInd/>
        <w:snapToGrid/>
        <w:spacing w:after="0" w:line="480" w:lineRule="atLeast"/>
        <w:rPr>
          <w:rFonts w:ascii="宋体" w:eastAsia="宋体" w:hAnsi="宋体" w:cs="宋体"/>
          <w:color w:val="333333"/>
          <w:sz w:val="24"/>
          <w:szCs w:val="24"/>
        </w:rPr>
      </w:pPr>
      <w:r w:rsidRPr="00BA1C98">
        <w:rPr>
          <w:rFonts w:ascii="仿宋_GB2312" w:eastAsia="仿宋_GB2312" w:hAnsi="宋体" w:cs="宋体" w:hint="eastAsia"/>
          <w:color w:val="000000"/>
          <w:sz w:val="32"/>
          <w:szCs w:val="32"/>
        </w:rPr>
        <w:br w:type="textWrapping" w:clear="all"/>
      </w:r>
      <w:r w:rsidRPr="00BA1C98">
        <w:rPr>
          <w:rFonts w:ascii="宋体" w:eastAsia="宋体" w:hAnsi="宋体" w:cs="宋体" w:hint="eastAsia"/>
          <w:color w:val="333333"/>
          <w:sz w:val="24"/>
          <w:szCs w:val="24"/>
        </w:rPr>
        <w:t> </w:t>
      </w:r>
    </w:p>
    <w:p w:rsidR="00BA1C98" w:rsidRPr="00BA1C98" w:rsidRDefault="00BA1C98" w:rsidP="00BA1C98">
      <w:pPr>
        <w:shd w:val="clear" w:color="auto" w:fill="FFFFFF"/>
        <w:adjustRightInd/>
        <w:snapToGrid/>
        <w:spacing w:after="0" w:line="560" w:lineRule="atLeast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BA1C98">
        <w:rPr>
          <w:rFonts w:ascii="仿宋_GB2312" w:eastAsia="仿宋_GB2312" w:hAnsi="宋体" w:cs="宋体" w:hint="eastAsia"/>
          <w:color w:val="000000"/>
          <w:sz w:val="32"/>
          <w:szCs w:val="32"/>
        </w:rPr>
        <w:t>附件</w:t>
      </w:r>
      <w:r w:rsidRPr="00BA1C98">
        <w:rPr>
          <w:rFonts w:ascii="宋体" w:eastAsia="宋体" w:hAnsi="宋体" w:cs="宋体" w:hint="eastAsia"/>
          <w:color w:val="000000"/>
          <w:sz w:val="24"/>
          <w:szCs w:val="24"/>
        </w:rPr>
        <w:t>2</w:t>
      </w:r>
    </w:p>
    <w:p w:rsidR="00BA1C98" w:rsidRPr="00BA1C98" w:rsidRDefault="00BA1C98" w:rsidP="00BA1C98">
      <w:pPr>
        <w:shd w:val="clear" w:color="auto" w:fill="FFFFFF"/>
        <w:adjustRightInd/>
        <w:snapToGrid/>
        <w:spacing w:after="0" w:line="480" w:lineRule="atLeast"/>
        <w:jc w:val="center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BA1C98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建宁县</w:t>
      </w:r>
      <w:r w:rsidRPr="00BA1C98">
        <w:rPr>
          <w:rFonts w:ascii="宋体" w:eastAsia="宋体" w:hAnsi="宋体" w:cs="宋体" w:hint="eastAsia"/>
          <w:color w:val="000000"/>
          <w:sz w:val="24"/>
          <w:szCs w:val="24"/>
        </w:rPr>
        <w:t>2020</w:t>
      </w:r>
      <w:r w:rsidRPr="00BA1C98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年第二轮免笔试公开招聘</w:t>
      </w:r>
    </w:p>
    <w:p w:rsidR="00BA1C98" w:rsidRPr="00BA1C98" w:rsidRDefault="00BA1C98" w:rsidP="00BA1C98">
      <w:pPr>
        <w:shd w:val="clear" w:color="auto" w:fill="FFFFFF"/>
        <w:adjustRightInd/>
        <w:snapToGrid/>
        <w:spacing w:after="0" w:line="480" w:lineRule="atLeast"/>
        <w:jc w:val="center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BA1C98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紧缺急需专业教师报名表</w:t>
      </w:r>
    </w:p>
    <w:p w:rsidR="00BA1C98" w:rsidRPr="00BA1C98" w:rsidRDefault="00BA1C98" w:rsidP="00BA1C98">
      <w:pPr>
        <w:shd w:val="clear" w:color="auto" w:fill="FFFFFF"/>
        <w:adjustRightInd/>
        <w:snapToGrid/>
        <w:spacing w:after="0" w:line="480" w:lineRule="atLeast"/>
        <w:jc w:val="center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BA1C98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 </w:t>
      </w:r>
    </w:p>
    <w:tbl>
      <w:tblPr>
        <w:tblW w:w="9165" w:type="dxa"/>
        <w:jc w:val="center"/>
        <w:tblCellMar>
          <w:left w:w="0" w:type="dxa"/>
          <w:right w:w="0" w:type="dxa"/>
        </w:tblCellMar>
        <w:tblLook w:val="04A0"/>
      </w:tblPr>
      <w:tblGrid>
        <w:gridCol w:w="661"/>
        <w:gridCol w:w="1054"/>
        <w:gridCol w:w="1876"/>
        <w:gridCol w:w="944"/>
        <w:gridCol w:w="1259"/>
        <w:gridCol w:w="914"/>
        <w:gridCol w:w="809"/>
        <w:gridCol w:w="1648"/>
      </w:tblGrid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姓</w:t>
            </w:r>
            <w:r w:rsidRPr="00BA1C98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 </w:t>
            </w: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教师资格证种类及学科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教师资格</w:t>
            </w:r>
          </w:p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证号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全日制学历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832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报考</w:t>
            </w:r>
          </w:p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744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499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779"/>
          <w:jc w:val="center"/>
        </w:trPr>
        <w:tc>
          <w:tcPr>
            <w:tcW w:w="17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44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trHeight w:val="3455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lastRenderedPageBreak/>
              <w:t>县教育局意见</w:t>
            </w:r>
          </w:p>
        </w:tc>
        <w:tc>
          <w:tcPr>
            <w:tcW w:w="85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 </w:t>
            </w:r>
          </w:p>
        </w:tc>
      </w:tr>
      <w:tr w:rsidR="00BA1C98" w:rsidRPr="00BA1C98" w:rsidTr="00BA1C98">
        <w:trPr>
          <w:jc w:val="center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C98" w:rsidRPr="00BA1C98" w:rsidRDefault="00BA1C98" w:rsidP="00BA1C98">
            <w:pPr>
              <w:adjustRightInd/>
              <w:snapToGrid/>
              <w:spacing w:after="0" w:line="48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BA1C98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</w:tc>
      </w:tr>
    </w:tbl>
    <w:p w:rsidR="00BA1C98" w:rsidRPr="00BA1C98" w:rsidRDefault="00BA1C98" w:rsidP="00BA1C98">
      <w:pPr>
        <w:shd w:val="clear" w:color="auto" w:fill="FFFFFF"/>
        <w:adjustRightInd/>
        <w:snapToGrid/>
        <w:spacing w:after="0" w:line="480" w:lineRule="atLeast"/>
        <w:rPr>
          <w:rFonts w:ascii="宋体" w:eastAsia="宋体" w:hAnsi="宋体" w:cs="宋体" w:hint="eastAsia"/>
          <w:color w:val="333333"/>
          <w:sz w:val="24"/>
          <w:szCs w:val="24"/>
        </w:rPr>
      </w:pPr>
      <w:r w:rsidRPr="00BA1C98">
        <w:rPr>
          <w:rFonts w:ascii="仿宋_GB2312" w:eastAsia="仿宋_GB2312" w:hAnsi="宋体" w:cs="宋体" w:hint="eastAsia"/>
          <w:color w:val="333333"/>
          <w:sz w:val="32"/>
          <w:szCs w:val="32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A1C98"/>
    <w:rsid w:val="00174E66"/>
    <w:rsid w:val="00323B43"/>
    <w:rsid w:val="003D37D8"/>
    <w:rsid w:val="004358AB"/>
    <w:rsid w:val="0064020C"/>
    <w:rsid w:val="008811B0"/>
    <w:rsid w:val="008B7726"/>
    <w:rsid w:val="00BA1C98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BA1C9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5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36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2020-08-01T07:21:00Z</dcterms:created>
  <dcterms:modified xsi:type="dcterms:W3CDTF">2020-08-01T07:21:00Z</dcterms:modified>
</cp:coreProperties>
</file>