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both"/>
        <w:rPr>
          <w:rFonts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32"/>
          <w:szCs w:val="32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5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32"/>
          <w:szCs w:val="32"/>
        </w:rPr>
        <w:drawing>
          <wp:inline distT="0" distB="0" distL="114300" distR="114300">
            <wp:extent cx="2695575" cy="267652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95575" cy="2676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color w:val="FF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color w:val="FF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color w:val="FF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color w:val="FF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color w:val="FF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color w:val="FF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color w:val="FF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color w:val="FF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color w:val="FF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color w:val="FF000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cs="Calibri"/>
          <w:sz w:val="32"/>
          <w:szCs w:val="32"/>
        </w:rPr>
        <w:t> </w:t>
      </w:r>
    </w:p>
    <w:tbl>
      <w:tblPr>
        <w:tblW w:w="0" w:type="auto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  <w:tblCellSpacing w:w="0" w:type="dxa"/>
        </w:trPr>
        <w:tc>
          <w:tcPr>
            <w:tcW w:w="1530" w:type="dxa"/>
            <w:shd w:val="clear" w:color="auto" w:fill="FFFFFF"/>
            <w:vAlign w:val="top"/>
          </w:tcPr>
          <w:tbl>
            <w:tblPr>
              <w:tblW w:w="5000" w:type="pct"/>
              <w:tblCellSpacing w:w="0" w:type="dxa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530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0" w:type="auto"/>
                  <w:shd w:val="clear"/>
                  <w:vAlign w:val="top"/>
                </w:tcPr>
                <w:p>
                  <w:pPr>
                    <w:pStyle w:val="2"/>
                    <w:keepNext w:val="0"/>
                    <w:keepLines w:val="0"/>
                    <w:widowControl/>
                    <w:suppressLineNumbers w:val="0"/>
                    <w:spacing w:before="0" w:beforeAutospacing="0" w:after="0" w:afterAutospacing="0"/>
                    <w:ind w:left="0" w:right="0"/>
                    <w:jc w:val="both"/>
                    <w:rPr>
                      <w:rFonts w:hint="default" w:ascii="Calibri" w:hAnsi="Calibri" w:cs="Calibri"/>
                      <w:sz w:val="21"/>
                      <w:szCs w:val="21"/>
                    </w:rPr>
                  </w:pPr>
                  <w:r>
                    <w:rPr>
                      <w:rFonts w:hint="eastAsia" w:ascii="宋体" w:hAnsi="宋体" w:eastAsia="宋体" w:cs="宋体"/>
                      <w:sz w:val="32"/>
                      <w:szCs w:val="32"/>
                    </w:rPr>
                    <w:t>附件2：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kern w:val="0"/>
          <w:sz w:val="36"/>
          <w:szCs w:val="36"/>
          <w:lang w:val="en-US" w:eastAsia="zh-CN" w:bidi="ar"/>
        </w:rPr>
        <w:t>宜章县</w:t>
      </w:r>
      <w:r>
        <w:rPr>
          <w:rFonts w:hint="eastAsia" w:ascii="黑体" w:hAnsi="宋体" w:eastAsia="黑体" w:cs="黑体"/>
          <w:kern w:val="0"/>
          <w:sz w:val="36"/>
          <w:szCs w:val="36"/>
          <w:lang w:val="en-US" w:eastAsia="zh-CN" w:bidi="ar"/>
        </w:rPr>
        <w:t>2020年城区学校教师选聘报名申请表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800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sz w:val="28"/>
          <w:szCs w:val="28"/>
        </w:rPr>
        <w:t>                          填表时间：     年   月   日</w:t>
      </w:r>
    </w:p>
    <w:tbl>
      <w:tblPr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1454"/>
        <w:gridCol w:w="626"/>
        <w:gridCol w:w="541"/>
        <w:gridCol w:w="844"/>
        <w:gridCol w:w="733"/>
        <w:gridCol w:w="1135"/>
        <w:gridCol w:w="391"/>
        <w:gridCol w:w="964"/>
        <w:gridCol w:w="10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姓  名</w:t>
            </w:r>
          </w:p>
        </w:tc>
        <w:tc>
          <w:tcPr>
            <w:tcW w:w="23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30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性别</w:t>
            </w:r>
          </w:p>
        </w:tc>
        <w:tc>
          <w:tcPr>
            <w:tcW w:w="133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801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身份证号码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最高学历</w:t>
            </w: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8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教师资格证类型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所学专业</w:t>
            </w:r>
          </w:p>
        </w:tc>
        <w:tc>
          <w:tcPr>
            <w:tcW w:w="13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801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岗位设置所在学校学部</w:t>
            </w:r>
          </w:p>
        </w:tc>
        <w:tc>
          <w:tcPr>
            <w:tcW w:w="23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现任教年级及学科</w:t>
            </w:r>
          </w:p>
        </w:tc>
        <w:tc>
          <w:tcPr>
            <w:tcW w:w="313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申请报考岗位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（学校及学科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）</w:t>
            </w:r>
          </w:p>
        </w:tc>
        <w:tc>
          <w:tcPr>
            <w:tcW w:w="196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14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00" w:lineRule="atLeast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是否为“乡村教师关怀工程”</w:t>
            </w:r>
          </w:p>
        </w:tc>
        <w:tc>
          <w:tcPr>
            <w:tcW w:w="5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联系电话</w:t>
            </w:r>
          </w:p>
        </w:tc>
        <w:tc>
          <w:tcPr>
            <w:tcW w:w="207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  <w:jc w:val="center"/>
        </w:trPr>
        <w:tc>
          <w:tcPr>
            <w:tcW w:w="1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年度考核情况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2017年</w:t>
            </w:r>
          </w:p>
        </w:tc>
        <w:tc>
          <w:tcPr>
            <w:tcW w:w="11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  <w:tc>
          <w:tcPr>
            <w:tcW w:w="13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2018年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4"/>
                <w:szCs w:val="24"/>
              </w:rPr>
              <w:t> </w:t>
            </w:r>
          </w:p>
        </w:tc>
        <w:tc>
          <w:tcPr>
            <w:tcW w:w="11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2019年</w:t>
            </w:r>
          </w:p>
        </w:tc>
        <w:tc>
          <w:tcPr>
            <w:tcW w:w="9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9" w:hRule="atLeast"/>
          <w:jc w:val="center"/>
        </w:trPr>
        <w:tc>
          <w:tcPr>
            <w:tcW w:w="1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工作简历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（不间断，标明任教学校及学科）</w:t>
            </w:r>
          </w:p>
        </w:tc>
        <w:tc>
          <w:tcPr>
            <w:tcW w:w="678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5" w:hRule="atLeast"/>
          <w:jc w:val="center"/>
        </w:trPr>
        <w:tc>
          <w:tcPr>
            <w:tcW w:w="1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学校审核意见</w:t>
            </w:r>
          </w:p>
        </w:tc>
        <w:tc>
          <w:tcPr>
            <w:tcW w:w="678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-10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审核及意见：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-105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             支部书记签名：           （盖章）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                                2020年   月   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0" w:hRule="atLeast"/>
          <w:jc w:val="center"/>
        </w:trPr>
        <w:tc>
          <w:tcPr>
            <w:tcW w:w="17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-105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教育局审查意见</w:t>
            </w:r>
          </w:p>
        </w:tc>
        <w:tc>
          <w:tcPr>
            <w:tcW w:w="6784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-105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 审查意见：                       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-105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              审查人签名：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-105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                                       2020年   月 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40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2020-08-05T05:55:25Z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