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2744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876"/>
        <w:gridCol w:w="1673"/>
        <w:gridCol w:w="4790"/>
        <w:gridCol w:w="240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5" w:hRule="atLeast"/>
        </w:trPr>
        <w:tc>
          <w:tcPr>
            <w:tcW w:w="38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招聘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岗位</w:t>
            </w:r>
          </w:p>
        </w:tc>
        <w:tc>
          <w:tcPr>
            <w:tcW w:w="167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2020年计划招聘岗位数</w:t>
            </w:r>
          </w:p>
        </w:tc>
        <w:tc>
          <w:tcPr>
            <w:tcW w:w="479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招聘单位及人数</w:t>
            </w:r>
          </w:p>
        </w:tc>
        <w:tc>
          <w:tcPr>
            <w:tcW w:w="24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补充招聘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岗位数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8" w:hRule="atLeast"/>
        </w:trPr>
        <w:tc>
          <w:tcPr>
            <w:tcW w:w="38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幼儿教育教师</w:t>
            </w:r>
          </w:p>
        </w:tc>
        <w:tc>
          <w:tcPr>
            <w:tcW w:w="16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　　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-10"/>
                <w:sz w:val="28"/>
                <w:szCs w:val="28"/>
                <w:bdr w:val="none" w:color="auto" w:sz="0" w:space="0"/>
              </w:rPr>
              <w:t>63</w:t>
            </w:r>
          </w:p>
        </w:tc>
        <w:tc>
          <w:tcPr>
            <w:tcW w:w="4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万安中心幼儿园1名、红树湾幼儿园5名、世茂幼儿园3名双阳中心幼儿园5名、双阳中心第二幼儿园12名、河市中心幼儿园6名、河市第二中心幼儿园8名、马甲第二中心幼儿园9名、罗溪奕聪第二中心幼儿园8名、区妇女联合会下属事业单位“洛江区机关幼儿园” 6名</w:t>
            </w:r>
          </w:p>
        </w:tc>
        <w:tc>
          <w:tcPr>
            <w:tcW w:w="24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不少于22名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8" w:hRule="atLeast"/>
        </w:trPr>
        <w:tc>
          <w:tcPr>
            <w:tcW w:w="38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6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　　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-10"/>
                <w:sz w:val="28"/>
                <w:szCs w:val="28"/>
                <w:bdr w:val="none" w:color="auto" w:sz="0" w:space="0"/>
              </w:rPr>
              <w:t>47</w:t>
            </w:r>
          </w:p>
        </w:tc>
        <w:tc>
          <w:tcPr>
            <w:tcW w:w="4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市实验小学洛江校区10名、区实验小学2名、万安中心小学2名、双阳中心小学1名、闽南师大附小8名、河市中心小学6名、马甲中心小学15名、罗溪中心小学3名</w:t>
            </w:r>
          </w:p>
        </w:tc>
        <w:tc>
          <w:tcPr>
            <w:tcW w:w="24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不少于16名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8" w:hRule="atLeast"/>
        </w:trPr>
        <w:tc>
          <w:tcPr>
            <w:tcW w:w="38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16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　　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-10"/>
                <w:sz w:val="28"/>
                <w:szCs w:val="28"/>
                <w:bdr w:val="none" w:color="auto" w:sz="0" w:space="0"/>
              </w:rPr>
              <w:t>43</w:t>
            </w:r>
          </w:p>
        </w:tc>
        <w:tc>
          <w:tcPr>
            <w:tcW w:w="4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市实验小学洛江校区10名、区实验小学2名、万安中心小学2名、双阳中心小学4名、闽南师大附小7名、河市中心小学5名、马甲中心小学11名、罗溪中心小学2名</w:t>
            </w:r>
          </w:p>
        </w:tc>
        <w:tc>
          <w:tcPr>
            <w:tcW w:w="24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不少于30名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8" w:hRule="atLeast"/>
        </w:trPr>
        <w:tc>
          <w:tcPr>
            <w:tcW w:w="38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小学道德法制教师</w:t>
            </w:r>
          </w:p>
        </w:tc>
        <w:tc>
          <w:tcPr>
            <w:tcW w:w="16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　　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-10"/>
                <w:sz w:val="28"/>
                <w:szCs w:val="28"/>
                <w:bdr w:val="none" w:color="auto" w:sz="0" w:space="0"/>
              </w:rPr>
              <w:t>5</w:t>
            </w:r>
          </w:p>
        </w:tc>
        <w:tc>
          <w:tcPr>
            <w:tcW w:w="4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市实验小学洛江校区1名、万安中心小学1名、闽南师大附小1名、马甲中心小学2名</w:t>
            </w:r>
          </w:p>
        </w:tc>
        <w:tc>
          <w:tcPr>
            <w:tcW w:w="24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8" w:hRule="atLeast"/>
        </w:trPr>
        <w:tc>
          <w:tcPr>
            <w:tcW w:w="38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小学科学教师</w:t>
            </w:r>
          </w:p>
        </w:tc>
        <w:tc>
          <w:tcPr>
            <w:tcW w:w="16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　　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-10"/>
                <w:sz w:val="28"/>
                <w:szCs w:val="28"/>
                <w:bdr w:val="none" w:color="auto" w:sz="0" w:space="0"/>
              </w:rPr>
              <w:t>8</w:t>
            </w:r>
          </w:p>
        </w:tc>
        <w:tc>
          <w:tcPr>
            <w:tcW w:w="4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市实验小学洛江校区2名、区实验小学1名、双阳中心小学1名、闽南师大附小1名、河市中心小学2名、马甲中心小学1名</w:t>
            </w:r>
          </w:p>
        </w:tc>
        <w:tc>
          <w:tcPr>
            <w:tcW w:w="24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8" w:hRule="atLeast"/>
        </w:trPr>
        <w:tc>
          <w:tcPr>
            <w:tcW w:w="38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小学音乐教师</w:t>
            </w:r>
          </w:p>
        </w:tc>
        <w:tc>
          <w:tcPr>
            <w:tcW w:w="16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　　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-10"/>
                <w:sz w:val="28"/>
                <w:szCs w:val="28"/>
                <w:bdr w:val="none" w:color="auto" w:sz="0" w:space="0"/>
              </w:rPr>
              <w:t>9</w:t>
            </w:r>
          </w:p>
        </w:tc>
        <w:tc>
          <w:tcPr>
            <w:tcW w:w="4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市实验小学洛江校区2名、区实验小学1名、双阳中心小学2名、闽南师大附小1名、河市中心小学1名、马甲中心小学1名、罗溪中心小学1名</w:t>
            </w:r>
          </w:p>
        </w:tc>
        <w:tc>
          <w:tcPr>
            <w:tcW w:w="24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8" w:hRule="atLeast"/>
        </w:trPr>
        <w:tc>
          <w:tcPr>
            <w:tcW w:w="38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小学体育教师</w:t>
            </w:r>
          </w:p>
        </w:tc>
        <w:tc>
          <w:tcPr>
            <w:tcW w:w="16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　　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-10"/>
                <w:sz w:val="28"/>
                <w:szCs w:val="28"/>
                <w:bdr w:val="none" w:color="auto" w:sz="0" w:space="0"/>
              </w:rPr>
              <w:t>15</w:t>
            </w:r>
          </w:p>
        </w:tc>
        <w:tc>
          <w:tcPr>
            <w:tcW w:w="4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市实验小学洛江校区3名、区实验小学2名、万安中心小学2名、双阳中心小学2名、闽南师大附小1名、河市中心小学1名（武术专业,应取得国家二级及以上运动员技术等级证书）、马甲中心小学3名、罗溪中心小学1名</w:t>
            </w:r>
          </w:p>
        </w:tc>
        <w:tc>
          <w:tcPr>
            <w:tcW w:w="24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8" w:hRule="atLeast"/>
        </w:trPr>
        <w:tc>
          <w:tcPr>
            <w:tcW w:w="38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中学物理教师</w:t>
            </w:r>
          </w:p>
        </w:tc>
        <w:tc>
          <w:tcPr>
            <w:tcW w:w="16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　　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-10"/>
                <w:sz w:val="28"/>
                <w:szCs w:val="28"/>
                <w:bdr w:val="none" w:color="auto" w:sz="0" w:space="0"/>
              </w:rPr>
              <w:t>2</w:t>
            </w:r>
          </w:p>
        </w:tc>
        <w:tc>
          <w:tcPr>
            <w:tcW w:w="4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泉州第十一中学1名；马甲中学1名</w:t>
            </w:r>
          </w:p>
        </w:tc>
        <w:tc>
          <w:tcPr>
            <w:tcW w:w="24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8" w:hRule="atLeast"/>
        </w:trPr>
        <w:tc>
          <w:tcPr>
            <w:tcW w:w="38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中学地理教师</w:t>
            </w:r>
          </w:p>
        </w:tc>
        <w:tc>
          <w:tcPr>
            <w:tcW w:w="16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　　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-10"/>
                <w:sz w:val="28"/>
                <w:szCs w:val="28"/>
                <w:bdr w:val="none" w:color="auto" w:sz="0" w:space="0"/>
              </w:rPr>
              <w:t>3</w:t>
            </w:r>
          </w:p>
        </w:tc>
        <w:tc>
          <w:tcPr>
            <w:tcW w:w="4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马甲中学1名；奕聪中学1名；虹山中学1名</w:t>
            </w:r>
          </w:p>
        </w:tc>
        <w:tc>
          <w:tcPr>
            <w:tcW w:w="24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不少于3名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8" w:hRule="atLeast"/>
        </w:trPr>
        <w:tc>
          <w:tcPr>
            <w:tcW w:w="38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中学信息技术教师</w:t>
            </w:r>
          </w:p>
        </w:tc>
        <w:tc>
          <w:tcPr>
            <w:tcW w:w="16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19"/>
                <w:szCs w:val="19"/>
                <w:bdr w:val="none" w:color="auto" w:sz="0" w:space="0"/>
              </w:rPr>
              <w:t>　　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-10"/>
                <w:sz w:val="28"/>
                <w:szCs w:val="28"/>
                <w:bdr w:val="none" w:color="auto" w:sz="0" w:space="0"/>
              </w:rPr>
              <w:t>1</w:t>
            </w:r>
          </w:p>
        </w:tc>
        <w:tc>
          <w:tcPr>
            <w:tcW w:w="4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马甲中学1名</w:t>
            </w:r>
          </w:p>
        </w:tc>
        <w:tc>
          <w:tcPr>
            <w:tcW w:w="24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　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1名</w:t>
            </w: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134020F"/>
    <w:rsid w:val="613402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2020-08-18T08:32:00Z</dcterms:created>
  <dc:creator>ぺ灬cc果冻ル</dc:creator>
  <cp:lastModifiedBy>ぺ灬cc果冻ル</cp:lastModifiedBy>
  <dcterms:modified xsi:type="dcterms:W3CDTF">2020-08-18T08:33:17Z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