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00" w:lineRule="exact"/>
        <w:jc w:val="left"/>
        <w:rPr>
          <w:rFonts w:hint="eastAsia" w:ascii="黑体" w:hAnsi="黑体" w:eastAsia="黑体" w:cs="黑体"/>
          <w:b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附件</w:t>
      </w:r>
    </w:p>
    <w:p>
      <w:pPr>
        <w:pStyle w:val="3"/>
        <w:ind w:firstLine="755"/>
        <w:rPr>
          <w:rFonts w:hint="eastAsia"/>
        </w:rPr>
      </w:pPr>
    </w:p>
    <w:p>
      <w:pPr>
        <w:jc w:val="center"/>
        <w:rPr>
          <w:rFonts w:hint="eastAsia" w:eastAsia="黑体"/>
          <w:b/>
          <w:spacing w:val="44"/>
          <w:sz w:val="44"/>
        </w:rPr>
      </w:pPr>
    </w:p>
    <w:p>
      <w:pPr>
        <w:widowControl w:val="0"/>
        <w:wordWrap/>
        <w:adjustRightInd/>
        <w:snapToGrid/>
        <w:spacing w:line="9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60"/>
          <w:szCs w:val="60"/>
          <w:lang w:eastAsia="zh-CN"/>
        </w:rPr>
        <w:t>福建省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60"/>
          <w:szCs w:val="60"/>
        </w:rPr>
        <w:t>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16"/>
          <w:sz w:val="72"/>
          <w:szCs w:val="72"/>
        </w:rPr>
        <w:t>体</w:t>
      </w:r>
    </w:p>
    <w:p>
      <w:pPr>
        <w:widowControl w:val="0"/>
        <w:wordWrap/>
        <w:adjustRightInd/>
        <w:snapToGrid/>
        <w:spacing w:line="4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16"/>
          <w:sz w:val="72"/>
          <w:szCs w:val="7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16"/>
          <w:sz w:val="72"/>
          <w:szCs w:val="72"/>
        </w:rPr>
        <w:t>检</w:t>
      </w:r>
    </w:p>
    <w:p>
      <w:pPr>
        <w:widowControl w:val="0"/>
        <w:wordWrap/>
        <w:adjustRightInd/>
        <w:snapToGrid/>
        <w:spacing w:line="4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16"/>
          <w:sz w:val="72"/>
          <w:szCs w:val="72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16"/>
          <w:sz w:val="72"/>
          <w:szCs w:val="72"/>
        </w:rPr>
        <w:t>表</w:t>
      </w:r>
    </w:p>
    <w:p>
      <w:pPr>
        <w:rPr>
          <w:rFonts w:hint="eastAsia" w:ascii="宋体" w:hAnsi="宋体"/>
          <w:b/>
          <w:sz w:val="28"/>
        </w:rPr>
      </w:pPr>
    </w:p>
    <w:p>
      <w:pPr>
        <w:rPr>
          <w:rFonts w:hint="eastAsia" w:ascii="宋体" w:hAnsi="宋体"/>
          <w:b/>
          <w:sz w:val="28"/>
        </w:rPr>
      </w:pPr>
    </w:p>
    <w:p>
      <w:pPr>
        <w:rPr>
          <w:rFonts w:hint="eastAsia" w:ascii="宋体" w:hAnsi="宋体"/>
          <w:b/>
          <w:sz w:val="28"/>
        </w:rPr>
      </w:pPr>
    </w:p>
    <w:p>
      <w:pPr>
        <w:rPr>
          <w:rFonts w:hint="eastAsia" w:ascii="宋体" w:hAnsi="宋体"/>
          <w:b/>
          <w:sz w:val="32"/>
          <w:szCs w:val="32"/>
        </w:rPr>
      </w:pPr>
    </w:p>
    <w:tbl>
      <w:tblPr>
        <w:tblpPr w:leftFromText="180" w:rightFromText="180" w:vertAnchor="text" w:horzAnchor="page" w:tblpX="3153" w:tblpY="416"/>
        <w:tblW w:w="56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6"/>
        <w:gridCol w:w="972"/>
      </w:tblGrid>
      <w:tr>
        <w:tc>
          <w:tcPr>
            <w:tcW w:w="4726" w:type="dxa"/>
            <w:vAlign w:val="bottom"/>
          </w:tcPr>
          <w:p>
            <w:pPr>
              <w:jc w:val="center"/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  <w:t>福</w:t>
            </w:r>
            <w:r>
              <w:rPr>
                <w:rFonts w:hint="eastAsia" w:ascii="楷体_GB2312" w:hAnsi="宋体" w:eastAsia="楷体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  <w:t>建</w:t>
            </w:r>
            <w:r>
              <w:rPr>
                <w:rFonts w:hint="eastAsia" w:ascii="楷体_GB2312" w:hAnsi="宋体" w:eastAsia="楷体_GB231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  <w:t>省</w:t>
            </w:r>
            <w:r>
              <w:rPr>
                <w:rFonts w:hint="eastAsia" w:ascii="楷体_GB2312" w:hAnsi="宋体" w:eastAsia="楷体_GB231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  <w:t>教</w:t>
            </w:r>
            <w:r>
              <w:rPr>
                <w:rFonts w:hint="eastAsia" w:ascii="楷体_GB2312" w:hAnsi="宋体" w:eastAsia="楷体_GB231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  <w:t>育</w:t>
            </w:r>
            <w:r>
              <w:rPr>
                <w:rFonts w:hint="eastAsia" w:ascii="楷体_GB2312" w:hAnsi="宋体" w:eastAsia="楷体_GB231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  <w:t>厅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制</w:t>
            </w:r>
          </w:p>
        </w:tc>
      </w:tr>
      <w:tr>
        <w:trPr>
          <w:trHeight w:val="633" w:hRule="atLeast"/>
        </w:trPr>
        <w:tc>
          <w:tcPr>
            <w:tcW w:w="4726" w:type="dxa"/>
            <w:vAlign w:val="bottom"/>
          </w:tcPr>
          <w:p>
            <w:pPr>
              <w:jc w:val="center"/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  <w:t>福建省卫生与计划生育委员会</w:t>
            </w:r>
          </w:p>
        </w:tc>
        <w:tc>
          <w:tcPr>
            <w:tcW w:w="972" w:type="dxa"/>
            <w:vMerge w:val="continue"/>
            <w:vAlign w:val="top"/>
          </w:tcPr>
          <w:p>
            <w:pPr>
              <w:jc w:val="center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</w:tr>
    </w:tbl>
    <w:p>
      <w:pPr>
        <w:rPr>
          <w:rFonts w:hint="eastAsia" w:ascii="宋体" w:hAnsi="宋体"/>
          <w:b/>
          <w:sz w:val="32"/>
          <w:szCs w:val="32"/>
        </w:rPr>
      </w:pPr>
    </w:p>
    <w:p>
      <w:pPr>
        <w:rPr>
          <w:rFonts w:hint="eastAsia" w:ascii="黑体" w:hAnsi="宋体" w:eastAsia="黑体"/>
          <w:b/>
          <w:spacing w:val="100"/>
          <w:sz w:val="32"/>
          <w:szCs w:val="32"/>
        </w:rPr>
      </w:pPr>
    </w:p>
    <w:p>
      <w:pPr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8"/>
        </w:rPr>
      </w:pPr>
    </w:p>
    <w:p>
      <w:pPr>
        <w:ind w:firstLine="2728"/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8"/>
        </w:rPr>
        <w:t>体检须知</w:t>
      </w:r>
    </w:p>
    <w:p>
      <w:pPr>
        <w:widowControl w:val="0"/>
        <w:wordWrap/>
        <w:adjustRightInd/>
        <w:snapToGrid/>
        <w:spacing w:line="48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</w:p>
    <w:p>
      <w:pPr>
        <w:widowControl w:val="0"/>
        <w:wordWrap/>
        <w:adjustRightInd/>
        <w:snapToGrid/>
        <w:spacing w:line="58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为了准确反映受检者身体的真实状况，请注意以下事项：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1.均应到指定医院进行体检，其它医疗单位的检查结果一律无效。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2.严禁弄虚作假、冒名顶替；如隐瞒病史影响体检结果的，后果自负。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3.体检表上贴近期二寸免冠照片一张。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pacing w:val="-6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4.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5.体检前一天请注意休息，勿熬夜，不要饮酒，避免剧烈运动。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6.体检当天需进行采血、B超等检查，请在受检前禁食8-12小时。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7.女性受检者月经期间请勿做妇科及尿液检查，待经期完毕后再补检；怀孕或可能已受孕者，事先告知医护人员，勿做X光检查。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8.请配合医生认真检查所有项目，勿漏检。若自动放弃某一检查项目，将会影响对您的录用。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9.体检医师可根据实际需要，增加必要的相应检查、检验项目。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10.如对体检结果有疑义，请按有关规定办理。</w:t>
      </w:r>
    </w:p>
    <w:p>
      <w:pPr>
        <w:widowControl w:val="0"/>
        <w:wordWrap/>
        <w:adjustRightInd/>
        <w:snapToGrid/>
        <w:spacing w:line="580" w:lineRule="exact"/>
        <w:ind w:right="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</w:p>
    <w:p>
      <w:pPr>
        <w:widowControl w:val="0"/>
        <w:wordWrap/>
        <w:adjustRightInd/>
        <w:snapToGrid/>
        <w:spacing w:line="580" w:lineRule="exact"/>
        <w:ind w:right="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</w:p>
    <w:p>
      <w:pPr>
        <w:widowControl w:val="0"/>
        <w:wordWrap/>
        <w:adjustRightInd/>
        <w:snapToGrid/>
        <w:spacing w:line="580" w:lineRule="exact"/>
        <w:ind w:right="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</w:p>
    <w:tbl>
      <w:tblPr>
        <w:tblW w:w="10133" w:type="dxa"/>
        <w:jc w:val="center"/>
        <w:tblInd w:w="-78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271"/>
        <w:gridCol w:w="274"/>
        <w:gridCol w:w="71"/>
        <w:gridCol w:w="436"/>
        <w:gridCol w:w="166"/>
        <w:gridCol w:w="42"/>
        <w:gridCol w:w="20"/>
        <w:gridCol w:w="196"/>
        <w:gridCol w:w="92"/>
        <w:gridCol w:w="142"/>
        <w:gridCol w:w="274"/>
        <w:gridCol w:w="1"/>
        <w:gridCol w:w="16"/>
        <w:gridCol w:w="459"/>
        <w:gridCol w:w="272"/>
        <w:gridCol w:w="13"/>
        <w:gridCol w:w="4"/>
        <w:gridCol w:w="46"/>
        <w:gridCol w:w="123"/>
        <w:gridCol w:w="22"/>
        <w:gridCol w:w="151"/>
        <w:gridCol w:w="14"/>
        <w:gridCol w:w="210"/>
        <w:gridCol w:w="165"/>
        <w:gridCol w:w="125"/>
        <w:gridCol w:w="720"/>
        <w:gridCol w:w="288"/>
        <w:gridCol w:w="252"/>
        <w:gridCol w:w="380"/>
        <w:gridCol w:w="12"/>
        <w:gridCol w:w="68"/>
        <w:gridCol w:w="60"/>
        <w:gridCol w:w="163"/>
        <w:gridCol w:w="32"/>
        <w:gridCol w:w="12"/>
        <w:gridCol w:w="483"/>
        <w:gridCol w:w="225"/>
        <w:gridCol w:w="4"/>
        <w:gridCol w:w="162"/>
        <w:gridCol w:w="175"/>
        <w:gridCol w:w="49"/>
        <w:gridCol w:w="58"/>
        <w:gridCol w:w="62"/>
        <w:gridCol w:w="215"/>
        <w:gridCol w:w="77"/>
        <w:gridCol w:w="196"/>
        <w:gridCol w:w="446"/>
        <w:gridCol w:w="86"/>
        <w:gridCol w:w="73"/>
        <w:gridCol w:w="77"/>
        <w:gridCol w:w="151"/>
        <w:gridCol w:w="249"/>
        <w:gridCol w:w="843"/>
        <w:gridCol w:w="155"/>
        <w:gridCol w:w="166"/>
        <w:gridCol w:w="26"/>
        <w:gridCol w:w="284"/>
        <w:gridCol w:w="113"/>
      </w:tblGrid>
      <w:tr>
        <w:trPr>
          <w:gridBefore w:val="2"/>
          <w:gridAfter w:val="2"/>
          <w:wBefore w:w="437" w:type="dxa"/>
          <w:wAfter w:w="397" w:type="dxa"/>
          <w:cantSplit/>
          <w:trHeight w:val="549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9"/>
                <w:kern w:val="0"/>
                <w:szCs w:val="21"/>
                <w:fitText w:val="643" w:id="0"/>
              </w:rPr>
              <w:t>姓</w:t>
            </w:r>
            <w:r>
              <w:rPr>
                <w:rFonts w:hint="eastAsia" w:ascii="宋体" w:hAnsi="宋体"/>
                <w:b/>
                <w:kern w:val="0"/>
                <w:szCs w:val="21"/>
                <w:fitText w:val="643" w:id="0"/>
              </w:rPr>
              <w:t>名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别</w:t>
            </w:r>
          </w:p>
        </w:tc>
        <w:tc>
          <w:tcPr>
            <w:tcW w:w="93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544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族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贯</w:t>
            </w:r>
          </w:p>
        </w:tc>
        <w:tc>
          <w:tcPr>
            <w:tcW w:w="115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7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544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通讯地址</w:t>
            </w:r>
          </w:p>
        </w:tc>
        <w:tc>
          <w:tcPr>
            <w:tcW w:w="6335" w:type="dxa"/>
            <w:gridSpan w:val="4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7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514" w:hRule="atLeast"/>
          <w:jc w:val="center"/>
        </w:trPr>
        <w:tc>
          <w:tcPr>
            <w:tcW w:w="1297" w:type="dxa"/>
            <w:gridSpan w:val="8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申请资格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种类</w:t>
            </w:r>
          </w:p>
        </w:tc>
        <w:tc>
          <w:tcPr>
            <w:tcW w:w="1523" w:type="dxa"/>
            <w:gridSpan w:val="1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bookmarkStart w:id="0" w:name="_GoBack"/>
            <w:bookmarkEnd w:id="0"/>
          </w:p>
        </w:tc>
        <w:tc>
          <w:tcPr>
            <w:tcW w:w="1522" w:type="dxa"/>
            <w:gridSpan w:val="6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2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7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20" w:hRule="atLeast"/>
          <w:jc w:val="center"/>
        </w:trPr>
        <w:tc>
          <w:tcPr>
            <w:tcW w:w="9299" w:type="dxa"/>
            <w:gridSpan w:val="55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（在每一项后的空格中打“</w:t>
            </w:r>
            <w:r>
              <w:rPr>
                <w:rFonts w:ascii="宋体" w:hAnsi="宋体"/>
                <w:b/>
                <w:szCs w:val="21"/>
              </w:rPr>
              <w:t>√</w:t>
            </w:r>
            <w:r>
              <w:rPr>
                <w:rFonts w:hint="eastAsia" w:ascii="宋体" w:hAnsi="宋体"/>
                <w:b/>
                <w:szCs w:val="21"/>
              </w:rPr>
              <w:t>”回答“有”或“无”，如故意隐瞒，后果自负）</w:t>
            </w: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10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33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439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840" w:hRule="atLeast"/>
          <w:jc w:val="center"/>
        </w:trPr>
        <w:tc>
          <w:tcPr>
            <w:tcW w:w="1714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注：</w:t>
            </w:r>
          </w:p>
        </w:tc>
        <w:tc>
          <w:tcPr>
            <w:tcW w:w="7585" w:type="dxa"/>
            <w:gridSpan w:val="44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2134" w:hRule="atLeast"/>
          <w:jc w:val="center"/>
        </w:trPr>
        <w:tc>
          <w:tcPr>
            <w:tcW w:w="9299" w:type="dxa"/>
            <w:gridSpan w:val="55"/>
            <w:tcBorders>
              <w:top w:val="single" w:color="auto" w:sz="8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受检者签字：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3909" w:firstLineChars="1854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体检日期：           年       月      日</w:t>
            </w: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85" w:hRule="atLeast"/>
          <w:jc w:val="center"/>
        </w:trPr>
        <w:tc>
          <w:tcPr>
            <w:tcW w:w="120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身高</w:t>
            </w:r>
          </w:p>
        </w:tc>
        <w:tc>
          <w:tcPr>
            <w:tcW w:w="1839" w:type="dxa"/>
            <w:gridSpan w:val="1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厘米</w:t>
            </w:r>
          </w:p>
        </w:tc>
        <w:tc>
          <w:tcPr>
            <w:tcW w:w="101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10"/>
            <w:vAlign w:val="center"/>
          </w:tcPr>
          <w:p>
            <w:pPr>
              <w:ind w:left="401" w:hanging="373" w:hangingChars="177"/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公斤        </w:t>
            </w:r>
          </w:p>
        </w:tc>
        <w:tc>
          <w:tcPr>
            <w:tcW w:w="95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12"/>
            <w:vAlign w:val="center"/>
          </w:tcPr>
          <w:p>
            <w:pPr>
              <w:ind w:firstLine="843" w:firstLineChars="4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/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/>
                <w:szCs w:val="21"/>
              </w:rPr>
              <w:t xml:space="preserve"> mmHg      </w:t>
            </w: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48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病史：曾患过何种疾病（起病时间及目前症状）。</w:t>
            </w: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心界                      </w:t>
            </w:r>
          </w:p>
          <w:p>
            <w:pPr>
              <w:spacing w:line="36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24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心率          次/分   律</w:t>
            </w: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1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1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脾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1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6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48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浅表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1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1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脊柱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1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肛门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1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6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眼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269" w:type="dxa"/>
            <w:gridSpan w:val="8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裸眼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000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矫正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290" w:type="dxa"/>
            <w:gridSpan w:val="9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6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8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000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65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290" w:type="dxa"/>
            <w:gridSpan w:val="9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90" w:type="dxa"/>
            <w:gridSpan w:val="6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4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40"/>
            <w:tcBorders>
              <w:top w:val="single" w:color="auto" w:sz="4" w:space="0"/>
            </w:tcBorders>
            <w:vAlign w:val="center"/>
          </w:tcPr>
          <w:p>
            <w:pPr>
              <w:ind w:firstLine="482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6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4"/>
          <w:gridAfter w:val="5"/>
          <w:wBefore w:w="782" w:type="dxa"/>
          <w:wAfter w:w="744" w:type="dxa"/>
          <w:cantSplit/>
          <w:trHeight w:val="907" w:hRule="atLeast"/>
          <w:jc w:val="center"/>
        </w:trPr>
        <w:tc>
          <w:tcPr>
            <w:tcW w:w="66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听力</w:t>
            </w:r>
          </w:p>
        </w:tc>
        <w:tc>
          <w:tcPr>
            <w:tcW w:w="2525" w:type="dxa"/>
            <w:gridSpan w:val="1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左耳</w:t>
            </w:r>
          </w:p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右耳</w:t>
            </w:r>
          </w:p>
        </w:tc>
        <w:tc>
          <w:tcPr>
            <w:tcW w:w="1384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嗅觉</w:t>
            </w:r>
          </w:p>
        </w:tc>
        <w:tc>
          <w:tcPr>
            <w:tcW w:w="2582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ind w:firstLine="24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rPr>
          <w:gridBefore w:val="4"/>
          <w:gridAfter w:val="5"/>
          <w:wBefore w:w="782" w:type="dxa"/>
          <w:wAfter w:w="744" w:type="dxa"/>
          <w:cantSplit/>
          <w:trHeight w:val="709" w:hRule="atLeast"/>
          <w:jc w:val="center"/>
        </w:trPr>
        <w:tc>
          <w:tcPr>
            <w:tcW w:w="66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外耳</w:t>
            </w:r>
          </w:p>
        </w:tc>
        <w:tc>
          <w:tcPr>
            <w:tcW w:w="2525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</w:t>
            </w:r>
          </w:p>
        </w:tc>
        <w:tc>
          <w:tcPr>
            <w:tcW w:w="1384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</w:t>
            </w:r>
          </w:p>
        </w:tc>
        <w:tc>
          <w:tcPr>
            <w:tcW w:w="2582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rPr>
          <w:gridBefore w:val="4"/>
          <w:gridAfter w:val="5"/>
          <w:wBefore w:w="782" w:type="dxa"/>
          <w:wAfter w:w="744" w:type="dxa"/>
          <w:cantSplit/>
          <w:trHeight w:val="709" w:hRule="atLeast"/>
          <w:jc w:val="center"/>
        </w:trPr>
        <w:tc>
          <w:tcPr>
            <w:tcW w:w="66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鼻咽</w:t>
            </w:r>
          </w:p>
        </w:tc>
        <w:tc>
          <w:tcPr>
            <w:tcW w:w="2525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口咽</w:t>
            </w:r>
          </w:p>
        </w:tc>
        <w:tc>
          <w:tcPr>
            <w:tcW w:w="25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rPr>
          <w:gridBefore w:val="4"/>
          <w:gridAfter w:val="5"/>
          <w:wBefore w:w="782" w:type="dxa"/>
          <w:wAfter w:w="744" w:type="dxa"/>
          <w:cantSplit/>
          <w:trHeight w:val="709" w:hRule="atLeast"/>
          <w:jc w:val="center"/>
        </w:trPr>
        <w:tc>
          <w:tcPr>
            <w:tcW w:w="66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喉咽</w:t>
            </w:r>
          </w:p>
        </w:tc>
        <w:tc>
          <w:tcPr>
            <w:tcW w:w="2525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rPr>
          <w:gridBefore w:val="4"/>
          <w:gridAfter w:val="5"/>
          <w:wBefore w:w="782" w:type="dxa"/>
          <w:wAfter w:w="744" w:type="dxa"/>
          <w:cantSplit/>
          <w:trHeight w:val="709" w:hRule="atLeast"/>
          <w:jc w:val="center"/>
        </w:trPr>
        <w:tc>
          <w:tcPr>
            <w:tcW w:w="66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</w:rPr>
            </w:pPr>
          </w:p>
        </w:tc>
      </w:tr>
      <w:tr>
        <w:trPr>
          <w:gridBefore w:val="4"/>
          <w:gridAfter w:val="5"/>
          <w:wBefore w:w="782" w:type="dxa"/>
          <w:wAfter w:w="744" w:type="dxa"/>
          <w:cantSplit/>
          <w:trHeight w:val="567" w:hRule="atLeast"/>
          <w:jc w:val="center"/>
        </w:trPr>
        <w:tc>
          <w:tcPr>
            <w:tcW w:w="66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唇腭</w:t>
            </w:r>
          </w:p>
        </w:tc>
        <w:tc>
          <w:tcPr>
            <w:tcW w:w="2513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舌</w:t>
            </w:r>
          </w:p>
        </w:tc>
        <w:tc>
          <w:tcPr>
            <w:tcW w:w="2582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rPr>
          <w:gridBefore w:val="4"/>
          <w:gridAfter w:val="5"/>
          <w:wBefore w:w="782" w:type="dxa"/>
          <w:wAfter w:w="744" w:type="dxa"/>
          <w:cantSplit/>
          <w:trHeight w:val="652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8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龋齿</w:t>
            </w:r>
          </w:p>
        </w:tc>
        <w:tc>
          <w:tcPr>
            <w:tcW w:w="2513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口吃</w:t>
            </w:r>
          </w:p>
        </w:tc>
        <w:tc>
          <w:tcPr>
            <w:tcW w:w="25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rPr>
          <w:gridBefore w:val="4"/>
          <w:gridAfter w:val="5"/>
          <w:wBefore w:w="782" w:type="dxa"/>
          <w:wAfter w:w="744" w:type="dxa"/>
          <w:cantSplit/>
          <w:trHeight w:val="794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8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口腔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粘膜</w:t>
            </w:r>
          </w:p>
        </w:tc>
        <w:tc>
          <w:tcPr>
            <w:tcW w:w="2513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rPr>
          <w:gridBefore w:val="4"/>
          <w:gridAfter w:val="5"/>
          <w:wBefore w:w="782" w:type="dxa"/>
          <w:wAfter w:w="744" w:type="dxa"/>
          <w:cantSplit/>
          <w:trHeight w:val="709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</w:rPr>
            </w:pPr>
          </w:p>
        </w:tc>
      </w:tr>
      <w:tr>
        <w:trPr>
          <w:gridBefore w:val="4"/>
          <w:gridAfter w:val="5"/>
          <w:wBefore w:w="782" w:type="dxa"/>
          <w:wAfter w:w="744" w:type="dxa"/>
          <w:cantSplit/>
          <w:trHeight w:val="2098" w:hRule="atLeast"/>
          <w:jc w:val="center"/>
        </w:trPr>
        <w:tc>
          <w:tcPr>
            <w:tcW w:w="664" w:type="dxa"/>
            <w:gridSpan w:val="4"/>
            <w:vMerge w:val="restart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4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sz w:val="24"/>
              </w:rPr>
              <w:t>难产：                                 手术史：</w:t>
            </w:r>
          </w:p>
        </w:tc>
      </w:tr>
      <w:tr>
        <w:trPr>
          <w:gridBefore w:val="4"/>
          <w:gridAfter w:val="5"/>
          <w:wBefore w:w="782" w:type="dxa"/>
          <w:wAfter w:w="744" w:type="dxa"/>
          <w:cantSplit/>
          <w:trHeight w:val="709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诊</w:t>
            </w:r>
          </w:p>
        </w:tc>
        <w:tc>
          <w:tcPr>
            <w:tcW w:w="917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外阴</w:t>
            </w:r>
          </w:p>
        </w:tc>
        <w:tc>
          <w:tcPr>
            <w:tcW w:w="6305" w:type="dxa"/>
            <w:gridSpan w:val="34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hAnchor="page" w:vAnchor="page" w:x="12767" w:y="1381"/>
              <w:ind w:firstLine="723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阴道                分泌物</w:t>
            </w:r>
          </w:p>
        </w:tc>
      </w:tr>
      <w:tr>
        <w:trPr>
          <w:gridBefore w:val="4"/>
          <w:gridAfter w:val="5"/>
          <w:wBefore w:w="782" w:type="dxa"/>
          <w:wAfter w:w="744" w:type="dxa"/>
          <w:cantSplit/>
          <w:trHeight w:val="737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0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rPr>
          <w:gridBefore w:val="4"/>
          <w:gridAfter w:val="5"/>
          <w:wBefore w:w="782" w:type="dxa"/>
          <w:wAfter w:w="744" w:type="dxa"/>
          <w:cantSplit/>
          <w:trHeight w:val="737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0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rPr>
          <w:gridBefore w:val="4"/>
          <w:gridAfter w:val="5"/>
          <w:wBefore w:w="782" w:type="dxa"/>
          <w:wAfter w:w="744" w:type="dxa"/>
          <w:cantSplit/>
          <w:trHeight w:val="737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0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附件：正常              压痛（左右）    增厚（左右）  肿物</w:t>
            </w:r>
          </w:p>
        </w:tc>
      </w:tr>
      <w:tr>
        <w:trPr>
          <w:gridBefore w:val="4"/>
          <w:gridAfter w:val="5"/>
          <w:wBefore w:w="782" w:type="dxa"/>
          <w:wAfter w:w="744" w:type="dxa"/>
          <w:cantSplit/>
          <w:trHeight w:val="737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7222" w:type="dxa"/>
            <w:gridSpan w:val="40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刮片：                                         初诊</w:t>
            </w:r>
          </w:p>
        </w:tc>
      </w:tr>
      <w:tr>
        <w:trPr>
          <w:gridBefore w:val="3"/>
          <w:gridAfter w:val="1"/>
          <w:wBefore w:w="711" w:type="dxa"/>
          <w:wAfter w:w="113" w:type="dxa"/>
          <w:cantSplit/>
          <w:trHeight w:val="882" w:hRule="atLeast"/>
          <w:jc w:val="center"/>
        </w:trPr>
        <w:tc>
          <w:tcPr>
            <w:tcW w:w="1165" w:type="dxa"/>
            <w:gridSpan w:val="8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</w:t>
            </w:r>
          </w:p>
          <w:p>
            <w:pPr>
              <w:framePr w:hSpace="180" w:wrap="around" w:hAnchor="margin" w:vAnchor="page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</w:t>
            </w:r>
          </w:p>
          <w:p>
            <w:pPr>
              <w:framePr w:hSpace="180" w:wrap="around" w:hAnchor="margin" w:vAnchor="page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</w:t>
            </w:r>
          </w:p>
          <w:p>
            <w:pPr>
              <w:framePr w:hSpace="180" w:wrap="around" w:hAnchor="margin" w:vAnchor="page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1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9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左耳</w:t>
            </w:r>
          </w:p>
          <w:p>
            <w:pPr>
              <w:framePr w:hSpace="180" w:wrap="around" w:hAnchor="margin" w:vAnchor="page" w:xAlign="center" w:y="1456"/>
              <w:spacing w:line="360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1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14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hAnchor="margin" w:vAnchor="page" w:xAlign="center" w:y="1456"/>
              <w:ind w:firstLine="241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3"/>
          <w:gridAfter w:val="1"/>
          <w:wBefore w:w="711" w:type="dxa"/>
          <w:wAfter w:w="113" w:type="dxa"/>
          <w:cantSplit/>
          <w:trHeight w:val="882" w:hRule="atLeast"/>
          <w:jc w:val="center"/>
        </w:trPr>
        <w:tc>
          <w:tcPr>
            <w:tcW w:w="1165" w:type="dxa"/>
            <w:gridSpan w:val="8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</w:t>
            </w:r>
          </w:p>
        </w:tc>
        <w:tc>
          <w:tcPr>
            <w:tcW w:w="148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3"/>
          <w:gridAfter w:val="1"/>
          <w:wBefore w:w="711" w:type="dxa"/>
          <w:wAfter w:w="113" w:type="dxa"/>
          <w:cantSplit/>
          <w:trHeight w:val="882" w:hRule="atLeast"/>
          <w:jc w:val="center"/>
        </w:trPr>
        <w:tc>
          <w:tcPr>
            <w:tcW w:w="1165" w:type="dxa"/>
            <w:gridSpan w:val="8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3"/>
          <w:gridAfter w:val="1"/>
          <w:wBefore w:w="711" w:type="dxa"/>
          <w:wAfter w:w="113" w:type="dxa"/>
          <w:cantSplit/>
          <w:trHeight w:val="882" w:hRule="atLeast"/>
          <w:jc w:val="center"/>
        </w:trPr>
        <w:tc>
          <w:tcPr>
            <w:tcW w:w="1165" w:type="dxa"/>
            <w:gridSpan w:val="8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ind w:firstLine="482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3"/>
          <w:gridAfter w:val="1"/>
          <w:wBefore w:w="711" w:type="dxa"/>
          <w:wAfter w:w="113" w:type="dxa"/>
          <w:cantSplit/>
          <w:trHeight w:val="882" w:hRule="atLeast"/>
          <w:jc w:val="center"/>
        </w:trPr>
        <w:tc>
          <w:tcPr>
            <w:tcW w:w="1165" w:type="dxa"/>
            <w:gridSpan w:val="8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3"/>
          <w:gridAfter w:val="1"/>
          <w:wBefore w:w="711" w:type="dxa"/>
          <w:wAfter w:w="113" w:type="dxa"/>
          <w:cantSplit/>
          <w:trHeight w:val="762" w:hRule="atLeast"/>
          <w:jc w:val="center"/>
        </w:trPr>
        <w:tc>
          <w:tcPr>
            <w:tcW w:w="1165" w:type="dxa"/>
            <w:gridSpan w:val="8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</w:t>
            </w:r>
          </w:p>
          <w:p>
            <w:pPr>
              <w:framePr w:hSpace="180" w:wrap="around" w:hAnchor="margin" w:vAnchor="page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腔</w:t>
            </w:r>
          </w:p>
          <w:p>
            <w:pPr>
              <w:framePr w:hSpace="180" w:wrap="around" w:hAnchor="margin" w:vAnchor="page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牙齿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3"/>
          <w:gridAfter w:val="1"/>
          <w:wBefore w:w="711" w:type="dxa"/>
          <w:wAfter w:w="113" w:type="dxa"/>
          <w:cantSplit/>
          <w:trHeight w:val="882" w:hRule="atLeast"/>
          <w:jc w:val="center"/>
        </w:trPr>
        <w:tc>
          <w:tcPr>
            <w:tcW w:w="1165" w:type="dxa"/>
            <w:gridSpan w:val="8"/>
            <w:vMerge w:val="continue"/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2"/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是否</w:t>
            </w:r>
          </w:p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口吃</w:t>
            </w:r>
          </w:p>
        </w:tc>
        <w:tc>
          <w:tcPr>
            <w:tcW w:w="2220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发音是否</w:t>
            </w:r>
          </w:p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嘶哑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3"/>
          <w:gridAfter w:val="1"/>
          <w:wBefore w:w="711" w:type="dxa"/>
          <w:wAfter w:w="113" w:type="dxa"/>
          <w:cantSplit/>
          <w:trHeight w:val="832" w:hRule="atLeast"/>
          <w:jc w:val="center"/>
        </w:trPr>
        <w:tc>
          <w:tcPr>
            <w:tcW w:w="1165" w:type="dxa"/>
            <w:gridSpan w:val="8"/>
            <w:vMerge w:val="continue"/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2"/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5"/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3"/>
          <w:gridAfter w:val="1"/>
          <w:wBefore w:w="711" w:type="dxa"/>
          <w:wAfter w:w="113" w:type="dxa"/>
          <w:cantSplit/>
          <w:trHeight w:val="922" w:hRule="atLeast"/>
          <w:jc w:val="center"/>
        </w:trPr>
        <w:tc>
          <w:tcPr>
            <w:tcW w:w="1165" w:type="dxa"/>
            <w:gridSpan w:val="8"/>
            <w:vMerge w:val="continue"/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3"/>
          <w:gridAfter w:val="1"/>
          <w:wBefore w:w="711" w:type="dxa"/>
          <w:wAfter w:w="113" w:type="dxa"/>
          <w:cantSplit/>
          <w:trHeight w:val="2249" w:hRule="atLeast"/>
          <w:jc w:val="center"/>
        </w:trPr>
        <w:tc>
          <w:tcPr>
            <w:tcW w:w="1165" w:type="dxa"/>
            <w:gridSpan w:val="8"/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widowControl w:val="0"/>
              <w:wordWrap/>
              <w:adjustRightInd/>
              <w:snapToGrid/>
              <w:spacing w:line="3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444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10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</w:tc>
      </w:tr>
      <w:tr>
        <w:trPr>
          <w:gridBefore w:val="3"/>
          <w:gridAfter w:val="1"/>
          <w:wBefore w:w="711" w:type="dxa"/>
          <w:wAfter w:w="113" w:type="dxa"/>
          <w:cantSplit/>
          <w:trHeight w:val="681" w:hRule="atLeast"/>
          <w:jc w:val="center"/>
        </w:trPr>
        <w:tc>
          <w:tcPr>
            <w:tcW w:w="1165" w:type="dxa"/>
            <w:gridSpan w:val="8"/>
            <w:vMerge w:val="restart"/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申请幼儿教师资格</w:t>
            </w:r>
          </w:p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14"/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3"/>
          <w:gridAfter w:val="1"/>
          <w:wBefore w:w="711" w:type="dxa"/>
          <w:wAfter w:w="113" w:type="dxa"/>
          <w:cantSplit/>
          <w:trHeight w:val="801" w:hRule="atLeast"/>
          <w:jc w:val="center"/>
        </w:trPr>
        <w:tc>
          <w:tcPr>
            <w:tcW w:w="1165" w:type="dxa"/>
            <w:gridSpan w:val="8"/>
            <w:vMerge w:val="continue"/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14"/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10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3"/>
          <w:gridAfter w:val="1"/>
          <w:wBefore w:w="711" w:type="dxa"/>
          <w:wAfter w:w="113" w:type="dxa"/>
          <w:cantSplit/>
          <w:trHeight w:val="896" w:hRule="atLeast"/>
          <w:jc w:val="center"/>
        </w:trPr>
        <w:tc>
          <w:tcPr>
            <w:tcW w:w="1165" w:type="dxa"/>
            <w:gridSpan w:val="8"/>
            <w:vMerge w:val="continue"/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4"/>
            <w:vMerge w:val="restart"/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10"/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1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10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3"/>
          <w:gridAfter w:val="1"/>
          <w:wBefore w:w="711" w:type="dxa"/>
          <w:wAfter w:w="113" w:type="dxa"/>
          <w:cantSplit/>
          <w:trHeight w:val="1191" w:hRule="atLeast"/>
          <w:jc w:val="center"/>
        </w:trPr>
        <w:tc>
          <w:tcPr>
            <w:tcW w:w="1165" w:type="dxa"/>
            <w:gridSpan w:val="8"/>
            <w:vMerge w:val="continue"/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4"/>
            <w:vMerge w:val="continue"/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20" w:type="dxa"/>
            <w:gridSpan w:val="10"/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13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10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framePr w:hSpace="180" w:wrap="around" w:hAnchor="margin" w:vAnchor="page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tbl>
            <w:tblPr>
              <w:tblW w:w="324" w:type="dxa"/>
              <w:tblInd w:w="-2323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rPr>
                <w:trHeight w:val="379" w:hRule="atLeast"/>
              </w:trPr>
              <w:tc>
                <w:tcPr>
                  <w:tcW w:w="324" w:type="dxa"/>
                  <w:vAlign w:val="top"/>
                </w:tcPr>
                <w:p>
                  <w:pPr>
                    <w:framePr w:hSpace="180" w:wrap="around" w:hAnchor="page" w:vAnchor="page" w:x="12767" w:y="1381"/>
                    <w:jc w:val="center"/>
                    <w:rPr>
                      <w:rFonts w:hint="eastAsia"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rPr>
                <w:trHeight w:val="379" w:hRule="atLeast"/>
              </w:trPr>
              <w:tc>
                <w:tcPr>
                  <w:tcW w:w="324" w:type="dxa"/>
                  <w:vAlign w:val="top"/>
                </w:tcPr>
                <w:p>
                  <w:pPr>
                    <w:framePr w:hSpace="180" w:wrap="around" w:hAnchor="page" w:vAnchor="page" w:x="12767" w:y="1381"/>
                    <w:jc w:val="center"/>
                    <w:rPr>
                      <w:rFonts w:hint="eastAsia"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rPr>
                <w:trHeight w:val="379" w:hRule="atLeast"/>
              </w:trPr>
              <w:tc>
                <w:tcPr>
                  <w:tcW w:w="324" w:type="dxa"/>
                  <w:vAlign w:val="top"/>
                </w:tcPr>
                <w:p>
                  <w:pPr>
                    <w:framePr w:hSpace="180" w:wrap="around" w:hAnchor="page" w:vAnchor="page" w:x="12767" w:y="1381"/>
                    <w:jc w:val="center"/>
                    <w:rPr>
                      <w:rFonts w:hint="eastAsia"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rPr>
                <w:trHeight w:val="379" w:hRule="atLeast"/>
              </w:trPr>
              <w:tc>
                <w:tcPr>
                  <w:tcW w:w="324" w:type="dxa"/>
                  <w:vAlign w:val="top"/>
                </w:tcPr>
                <w:p>
                  <w:pPr>
                    <w:framePr w:hSpace="180" w:wrap="around" w:hAnchor="page" w:vAnchor="page" w:x="12767" w:y="1381"/>
                    <w:jc w:val="center"/>
                    <w:rPr>
                      <w:rFonts w:hint="eastAsia" w:ascii="仿宋_GB2312" w:eastAsia="仿宋_GB2312"/>
                      <w:b/>
                      <w:sz w:val="28"/>
                    </w:rPr>
                  </w:pPr>
                </w:p>
              </w:tc>
            </w:tr>
          </w:tbl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hAnchor="page" w:v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hAnchor="page" w:v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hAnchor="page" w:v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hAnchor="page" w:v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hAnchor="page" w:v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hAnchor="page" w:v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hAnchor="page" w:v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hAnchor="page" w:v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hAnchor="page" w:v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hAnchor="page" w:v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hAnchor="page" w:v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rPr>
          <w:gridAfter w:val="4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图</w:t>
            </w:r>
          </w:p>
        </w:tc>
        <w:tc>
          <w:tcPr>
            <w:tcW w:w="8326" w:type="dxa"/>
            <w:gridSpan w:val="5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rPr>
          <w:gridAfter w:val="4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胸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X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光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  <w:tc>
          <w:tcPr>
            <w:tcW w:w="8326" w:type="dxa"/>
            <w:gridSpan w:val="5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rPr>
          <w:gridBefore w:val="1"/>
          <w:gridAfter w:val="3"/>
          <w:wBefore w:w="166" w:type="dxa"/>
          <w:wAfter w:w="423" w:type="dxa"/>
          <w:trHeight w:val="4457" w:hRule="atLeast"/>
          <w:jc w:val="center"/>
        </w:trPr>
        <w:tc>
          <w:tcPr>
            <w:tcW w:w="1218" w:type="dxa"/>
            <w:gridSpan w:val="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B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超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查</w:t>
            </w:r>
          </w:p>
        </w:tc>
        <w:tc>
          <w:tcPr>
            <w:tcW w:w="8326" w:type="dxa"/>
            <w:gridSpan w:val="50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医师签字：</w:t>
            </w:r>
          </w:p>
        </w:tc>
      </w:tr>
      <w:tr>
        <w:trPr>
          <w:gridBefore w:val="1"/>
          <w:gridAfter w:val="3"/>
          <w:wBefore w:w="166" w:type="dxa"/>
          <w:wAfter w:w="423" w:type="dxa"/>
          <w:cantSplit/>
          <w:trHeight w:val="6417" w:hRule="atLeast"/>
          <w:jc w:val="center"/>
        </w:trPr>
        <w:tc>
          <w:tcPr>
            <w:tcW w:w="1218" w:type="dxa"/>
            <w:gridSpan w:val="5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</w:t>
            </w:r>
          </w:p>
          <w:p>
            <w:pPr>
              <w:widowControl w:val="0"/>
              <w:wordWrap/>
              <w:adjustRightInd/>
              <w:snapToGrid/>
              <w:spacing w:line="5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widowControl w:val="0"/>
              <w:wordWrap/>
              <w:adjustRightInd/>
              <w:snapToGrid/>
              <w:spacing w:line="5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</w:t>
            </w:r>
          </w:p>
          <w:p>
            <w:pPr>
              <w:widowControl w:val="0"/>
              <w:wordWrap/>
              <w:adjustRightInd/>
              <w:snapToGrid/>
              <w:spacing w:line="5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论</w:t>
            </w:r>
          </w:p>
          <w:p>
            <w:pPr>
              <w:widowControl w:val="0"/>
              <w:wordWrap/>
              <w:adjustRightInd/>
              <w:snapToGrid/>
              <w:spacing w:line="5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>
            <w:pPr>
              <w:widowControl w:val="0"/>
              <w:wordWrap/>
              <w:adjustRightInd/>
              <w:snapToGrid/>
              <w:spacing w:line="5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</w:t>
            </w:r>
          </w:p>
          <w:p>
            <w:pPr>
              <w:widowControl w:val="0"/>
              <w:wordWrap/>
              <w:adjustRightInd/>
              <w:snapToGrid/>
              <w:spacing w:line="5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议</w:t>
            </w:r>
          </w:p>
        </w:tc>
        <w:tc>
          <w:tcPr>
            <w:tcW w:w="8326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gridBefore w:val="1"/>
          <w:gridAfter w:val="3"/>
          <w:wBefore w:w="166" w:type="dxa"/>
          <w:wAfter w:w="423" w:type="dxa"/>
          <w:cantSplit/>
          <w:trHeight w:val="2647" w:hRule="atLeast"/>
          <w:jc w:val="center"/>
        </w:trPr>
        <w:tc>
          <w:tcPr>
            <w:tcW w:w="1218" w:type="dxa"/>
            <w:gridSpan w:val="5"/>
            <w:vMerge w:val="continue"/>
            <w:tcBorders>
              <w:bottom w:val="single" w:color="auto" w:sz="12" w:space="0"/>
            </w:tcBorders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26" w:type="dxa"/>
            <w:gridSpan w:val="50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ind w:firstLine="6505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481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体检医院签章处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</w:t>
            </w: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主检医师签字：                           年        月        日</w:t>
            </w:r>
          </w:p>
        </w:tc>
      </w:tr>
    </w:tbl>
    <w:p>
      <w:pPr>
        <w:jc w:val="both"/>
        <w:rPr>
          <w:rFonts w:hint="eastAsia" w:ascii="楷体_GB2312" w:hAnsi="楷体_GB2312" w:eastAsia="楷体_GB2312" w:cs="楷体_GB2312"/>
          <w:b/>
          <w:sz w:val="21"/>
          <w:szCs w:val="21"/>
          <w:lang w:eastAsia="zh-CN"/>
        </w:rPr>
      </w:pPr>
      <w:r>
        <w:rPr>
          <w:rFonts w:hint="eastAsia" w:ascii="楷体_GB2312" w:hAnsi="楷体_GB2312" w:eastAsia="楷体_GB2312" w:cs="楷体_GB2312"/>
          <w:b/>
          <w:sz w:val="21"/>
          <w:szCs w:val="21"/>
          <w:lang w:eastAsia="zh-CN"/>
        </w:rPr>
        <w:t>注：</w:t>
      </w:r>
      <w:r>
        <w:rPr>
          <w:rFonts w:hint="eastAsia" w:ascii="楷体_GB2312" w:hAnsi="楷体_GB2312" w:eastAsia="楷体_GB2312" w:cs="楷体_GB2312"/>
          <w:b w:val="0"/>
          <w:bCs/>
          <w:sz w:val="21"/>
          <w:szCs w:val="21"/>
          <w:lang w:eastAsia="zh-CN"/>
        </w:rPr>
        <w:t>对于滴虫和念球菌两项妇科检查项目未婚女性采取阴道口取样。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检 验 项 目</w:t>
      </w:r>
    </w:p>
    <w:p>
      <w:pPr>
        <w:jc w:val="center"/>
        <w:rPr>
          <w:rFonts w:hint="eastAsia" w:ascii="黑体" w:hAnsi="宋体" w:eastAsia="黑体"/>
          <w:b/>
          <w:spacing w:val="44"/>
          <w:sz w:val="36"/>
        </w:rPr>
      </w:pPr>
    </w:p>
    <w:tbl>
      <w:tblPr>
        <w:tblW w:w="8760" w:type="dxa"/>
        <w:tblInd w:w="1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白细胞总数（WBC）及分类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血红蛋白（HGB）</w:t>
            </w:r>
          </w:p>
        </w:tc>
      </w:tr>
      <w:tr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红细胞总数（RBC）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血小板计数（PLT）</w:t>
            </w:r>
          </w:p>
        </w:tc>
      </w:tr>
      <w:tr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丙氨酸氨基转移酶（ALT）  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尿素氮（BUN）</w:t>
            </w:r>
          </w:p>
        </w:tc>
      </w:tr>
      <w:tr>
        <w:trPr>
          <w:cantSplit/>
          <w:trHeight w:val="83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天冬氨酸氨基转移酶（AST）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肌酐（CR）</w:t>
            </w:r>
          </w:p>
        </w:tc>
      </w:tr>
      <w:tr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葡萄糖（GLU）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艾滋病病毒抗体（抗HIV）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梅毒血清特异性抗体（TPHA）</w:t>
            </w:r>
          </w:p>
        </w:tc>
      </w:tr>
      <w:tr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蛋白质（PRO）</w:t>
            </w:r>
          </w:p>
        </w:tc>
      </w:tr>
      <w:tr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胆红素（TBIL）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尿胆原（URO）</w:t>
            </w:r>
          </w:p>
        </w:tc>
      </w:tr>
      <w:tr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比重（SG）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红细胞（BLO）</w:t>
            </w:r>
          </w:p>
        </w:tc>
      </w:tr>
      <w:tr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酸碱度（PH）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白细胞（LEU）</w:t>
            </w:r>
          </w:p>
        </w:tc>
      </w:tr>
      <w:tr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</w:tbl>
    <w:p>
      <w:pPr>
        <w:jc w:val="both"/>
        <w:rPr>
          <w:rFonts w:hint="eastAsia" w:cs="黑体"/>
          <w:b/>
          <w:bCs/>
          <w:kern w:val="2"/>
          <w:sz w:val="32"/>
          <w:szCs w:val="32"/>
          <w:lang w:val="en-US" w:eastAsia="zh-CN" w:bidi="ar-SA"/>
        </w:rPr>
      </w:pPr>
    </w:p>
    <w:sectPr>
      <w:footerReference r:id="rId4" w:type="default"/>
      <w:pgSz w:w="11906" w:h="16838"/>
      <w:pgMar w:top="1417" w:right="1587" w:bottom="1417" w:left="1587" w:header="851" w:footer="992" w:gutter="0"/>
      <w:pgNumType w:fmt="numberInDash"/>
      <w:cols w:space="720" w:num="1"/>
      <w:rtlGutter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方正小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兰亭超细黑简体">
    <w:altName w:val="黑体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rect id="文本框 2" o:spid="_x0000_s1025" style="position:absolute;left:0;margin-top:0pt;height:144pt;width:144pt;mso-position-horizontal:outside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ascii="宋体" w:hAnsi="宋体" w:eastAsia="宋体" w:cs="宋体"/>
                    <w:sz w:val="24"/>
                    <w:szCs w:val="24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4"/>
                    <w:szCs w:val="24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4"/>
                    <w:szCs w:val="24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4"/>
                    <w:szCs w:val="24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4"/>
                    <w:szCs w:val="24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4"/>
                    <w:szCs w:val="24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paragraph" w:styleId="3">
    <w:name w:val="Body Text Indent"/>
    <w:basedOn w:val="1"/>
    <w:qFormat/>
    <w:uiPriority w:val="0"/>
    <w:pPr>
      <w:ind w:firstLine="741" w:firstLineChars="200"/>
      <w:jc w:val="center"/>
    </w:pPr>
    <w:rPr>
      <w:rFonts w:ascii="黑体" w:eastAsia="黑体"/>
      <w:b/>
      <w:bCs/>
      <w:sz w:val="36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2017-12-19T08:51:00Z</dcterms:created>
  <dc:creator>Administrator</dc:creator>
  <cp:lastModifiedBy>Administrator</cp:lastModifiedBy>
  <cp:lastPrinted>2018-05-02T10:03:00Z</cp:lastPrinted>
  <dcterms:modified xsi:type="dcterms:W3CDTF">2019-06-20T01:38:16Z</dcterms:modified>
  <dc:title>福建省教育厅   福建省卫生和计划生育委员会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