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left"/>
      </w:pPr>
      <w:r>
        <w:rPr>
          <w:rFonts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>附件</w:t>
      </w:r>
      <w:r>
        <w:rPr>
          <w:rFonts w:hint="default"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 xml:space="preserve">1-1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</w:pPr>
      <w:r>
        <w:rPr>
          <w:rFonts w:hint="default"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 xml:space="preserve">广元市部分市直属学校研究生需求计划表 </w:t>
      </w:r>
    </w:p>
    <w:tbl>
      <w:tblPr>
        <w:tblW w:w="915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408"/>
        <w:gridCol w:w="431"/>
        <w:gridCol w:w="431"/>
        <w:gridCol w:w="431"/>
        <w:gridCol w:w="431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513"/>
        <w:gridCol w:w="44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2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84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学科及岗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0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位数量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1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1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校名称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30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研究生需求数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20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市（州）本级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广元中学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广元广播电视大学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市利州中专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市实验中学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市821中学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市树人中学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市职高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市081中学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市利州中学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市级机关幼儿园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市树人幼儿园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64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left"/>
      </w:pPr>
      <w:r>
        <w:rPr>
          <w:rFonts w:hint="default"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 xml:space="preserve">附件1-2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</w:pPr>
      <w:r>
        <w:rPr>
          <w:rFonts w:hint="default"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 xml:space="preserve">广元市部分市直属学校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</w:pPr>
      <w:r>
        <w:rPr>
          <w:rFonts w:hint="default"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 xml:space="preserve">2021届公费师范毕业生需求计划表 </w:t>
      </w:r>
    </w:p>
    <w:tbl>
      <w:tblPr>
        <w:tblW w:w="916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2359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6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4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319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学科及岗位数量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需求学校名称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12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2021届公费师范生需求数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rPr>
          <w:jc w:val="center"/>
        </w:trPr>
        <w:tc>
          <w:tcPr>
            <w:tcW w:w="3045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市（州）本级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市实验中学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市八二一中学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市树人中学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市081中学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市利州中学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市实验小学校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市机关幼儿园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市树人幼儿园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left"/>
      </w:pPr>
      <w:r>
        <w:rPr>
          <w:rFonts w:hint="default"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 xml:space="preserve">附件1-3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</w:pPr>
      <w:r>
        <w:rPr>
          <w:rFonts w:hint="default"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 xml:space="preserve">广元市2021年考核招聘研究生报名表 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7"/>
        <w:gridCol w:w="112"/>
        <w:gridCol w:w="1049"/>
        <w:gridCol w:w="180"/>
        <w:gridCol w:w="75"/>
        <w:gridCol w:w="255"/>
        <w:gridCol w:w="628"/>
        <w:gridCol w:w="60"/>
        <w:gridCol w:w="390"/>
        <w:gridCol w:w="450"/>
        <w:gridCol w:w="248"/>
        <w:gridCol w:w="1005"/>
        <w:gridCol w:w="276"/>
        <w:gridCol w:w="443"/>
        <w:gridCol w:w="680"/>
        <w:gridCol w:w="193"/>
        <w:gridCol w:w="14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57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58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全日制教育学历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01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1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01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毕业证书编号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在职教育学历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01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1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01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毕业证书编号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4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35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何时何地取得何种专业技术职称或职业资格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3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应聘单位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0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01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应聘岗位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8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从高中起学习和工作简历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至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学校或单位名称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职务情况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3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3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3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3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3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3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3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3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3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3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15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本人承诺参加应聘填写的信息和提供资料真实准确，如报名信息不全或与实际情况不一致，本人自愿承担因此产生的后果和损失。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所提供资料目录：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应聘人员签名：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                        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现场资格初审意见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15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初审人：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    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复核人：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         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应聘人员面试得分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15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5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选聘意见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15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5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15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360"/>
        <w:jc w:val="left"/>
      </w:pPr>
      <w:r>
        <w:rPr>
          <w:rFonts w:hint="default"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 xml:space="preserve">此表A4纸双面打印。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left"/>
      </w:pPr>
      <w:r>
        <w:rPr>
          <w:rFonts w:hint="default"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 xml:space="preserve">附件1-4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</w:pPr>
      <w:bookmarkStart w:id="0" w:name="_GoBack"/>
      <w:r>
        <w:rPr>
          <w:rFonts w:hint="default"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 xml:space="preserve">广元市2021年考核招聘公费师范毕业生报名表 </w:t>
      </w:r>
    </w:p>
    <w:bookmarkEnd w:id="0"/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10"/>
        <w:gridCol w:w="1045"/>
        <w:gridCol w:w="180"/>
        <w:gridCol w:w="75"/>
        <w:gridCol w:w="255"/>
        <w:gridCol w:w="625"/>
        <w:gridCol w:w="60"/>
        <w:gridCol w:w="390"/>
        <w:gridCol w:w="448"/>
        <w:gridCol w:w="248"/>
        <w:gridCol w:w="1035"/>
        <w:gridCol w:w="274"/>
        <w:gridCol w:w="441"/>
        <w:gridCol w:w="676"/>
        <w:gridCol w:w="192"/>
        <w:gridCol w:w="14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5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57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61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全日制教育学历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0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1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0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毕业证书编号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在职教育学历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0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1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0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毕业证书编号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4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38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何时何地取得何种专业技术职称或职业资格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6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应聘单位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0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0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应聘岗位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8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从高中起学习和工作简历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至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学校或单位名称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职务情况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4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4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4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4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4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4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4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4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4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45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本人承诺参加应聘填写的信息和提供资料真实准确，如报名信息不全或与实际情况不一致，本人自愿承担因此产生的后果和损失。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所提供资料目录：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应聘人员签名：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                        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现场资格初审意见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45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初审人：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    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复核人：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         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应聘人员面试得分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45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5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选聘意见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45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52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  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  <w:r>
              <w:rPr>
                <w:rFonts w:hint="default" w:ascii="helvetica" w:hAnsi="helvetica" w:eastAsia="helvetica" w:cs="helvetic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45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360"/>
        <w:jc w:val="left"/>
      </w:pPr>
      <w:r>
        <w:rPr>
          <w:rFonts w:hint="default" w:ascii="helvetica" w:hAnsi="helvetica" w:eastAsia="helvetica" w:cs="helvetica"/>
          <w:kern w:val="0"/>
          <w:sz w:val="24"/>
          <w:szCs w:val="24"/>
          <w:bdr w:val="none" w:color="auto" w:sz="0" w:space="0"/>
          <w:lang w:val="en-US" w:eastAsia="zh-CN" w:bidi="ar"/>
        </w:rPr>
        <w:t xml:space="preserve">此表A4纸双面打印。 </w:t>
      </w:r>
    </w:p>
    <w:p>
      <w:pPr>
        <w:pStyle w:val="12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ayui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30CA4"/>
    <w:rsid w:val="24430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6">
    <w:name w:val="layui-laypage-curr"/>
    <w:basedOn w:val="3"/>
    <w:uiPriority w:val="0"/>
    <w:rPr>
      <w:bdr w:val="none" w:color="auto" w:sz="0" w:space="0"/>
    </w:rPr>
  </w:style>
  <w:style w:type="character" w:customStyle="1" w:styleId="7">
    <w:name w:val="layui-this6"/>
    <w:basedOn w:val="3"/>
    <w:uiPriority w:val="0"/>
    <w:rPr>
      <w:bdr w:val="single" w:color="EEEEEE" w:sz="6" w:space="0"/>
      <w:shd w:val="clear" w:fill="FFFFFF"/>
    </w:rPr>
  </w:style>
  <w:style w:type="character" w:customStyle="1" w:styleId="8">
    <w:name w:val="before"/>
    <w:basedOn w:val="3"/>
    <w:uiPriority w:val="0"/>
    <w:rPr>
      <w:shd w:val="clear" w:fill="000000"/>
    </w:rPr>
  </w:style>
  <w:style w:type="character" w:customStyle="1" w:styleId="9">
    <w:name w:val="first-child"/>
    <w:basedOn w:val="3"/>
    <w:uiPriority w:val="0"/>
    <w:rPr>
      <w:bdr w:val="none" w:color="auto" w:sz="0" w:space="0"/>
    </w:rPr>
  </w:style>
  <w:style w:type="character" w:customStyle="1" w:styleId="10">
    <w:name w:val="first-child1"/>
    <w:basedOn w:val="3"/>
    <w:uiPriority w:val="0"/>
    <w:rPr>
      <w:bdr w:val="none" w:color="auto" w:sz="0" w:space="0"/>
    </w:rPr>
  </w:style>
  <w:style w:type="paragraph" w:styleId="1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2020-11-09T00:32:00Z</dcterms:created>
  <dc:creator>Administrator</dc:creator>
  <cp:lastModifiedBy>Administrator</cp:lastModifiedBy>
  <dcterms:modified xsi:type="dcterms:W3CDTF">2020-11-09T03:36:20Z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