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方正仿宋_GBK" w:hAnsi="黑体" w:eastAsia="方正仿宋_GBK" w:cs="黑体"/>
          <w:sz w:val="28"/>
          <w:szCs w:val="28"/>
        </w:rPr>
      </w:pPr>
      <w:bookmarkStart w:id="0" w:name="_GoBack"/>
      <w:bookmarkEnd w:id="0"/>
      <w:r>
        <w:rPr>
          <w:rFonts w:hint="eastAsia" w:ascii="方正仿宋_GBK" w:hAnsi="黑体" w:eastAsia="方正仿宋_GBK" w:cs="黑体"/>
          <w:sz w:val="28"/>
          <w:szCs w:val="28"/>
        </w:rPr>
        <w:t>附件4：</w:t>
      </w:r>
    </w:p>
    <w:p>
      <w:pPr>
        <w:spacing w:line="600" w:lineRule="exact"/>
        <w:jc w:val="center"/>
        <w:rPr>
          <w:rFonts w:ascii="黑体" w:hAnsi="黑体" w:eastAsia="黑体" w:cs="黑体"/>
          <w:sz w:val="36"/>
          <w:szCs w:val="36"/>
        </w:rPr>
      </w:pPr>
      <w:r>
        <w:rPr>
          <w:rFonts w:hint="eastAsia" w:ascii="黑体" w:hAnsi="黑体" w:eastAsia="黑体" w:cs="黑体"/>
          <w:sz w:val="36"/>
          <w:szCs w:val="36"/>
        </w:rPr>
        <w:t>镇江市事业单位公开招聘工作人员考试疫情防控须知</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一、考生应提前1小时到达考点，进入考点后应主动出示“健康码”并配合工作人员接受体温测量、消毒工作及身份核验等程序，考生要自备口罩做好个人防护工作。考试期间（笔试和面试），应全程佩戴口罩，除身份确认、面试答题、封闭用餐需摘除口罩以外，应全程佩戴，做好个人防护。</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二、考生参加考试前14天内来自或到过疫情中高风险地区所属城市中的非中高风险区域的考生，需主动报告并出示考前7天内有效的新冠病毒核酸检测为阴性的报告。"健康码"为非绿色或体温异常者，按有关规定不得进入考点参加考试。</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三、疫情风险等级查询可使用“国务院客户端”微信小程序点击“疫情风险查询”，或在微信小程序中搜索“疫情风险等级查询”，或登陆http://bmfw.www.gov.cn/yqfxdjcx/index.html,选择查询地区即可了解该地的疫情风险等级。</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四、应试人员在进入考场后及考试期间出现发热症状的，应主动告知监考人员，经驻点医护人员健康评估后，具备继续完成考试条件的，将被转移至备用隔离考场继续考试;不具备相关条件的，按相关疾控部门要求采取防控措施。</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五、考试期间，应试人员要自觉遵守考试纪律，在考前入场及考后离场等聚集环节，应服从考务工作人员安排有序进行。进出考场时须与他人保持1米以上距离，避免近距离接触交流。考试过程中，因个人原因需要接受健康检查或需要转移到隔离考场而耽误的考试时间不予补充延时。</w:t>
      </w:r>
    </w:p>
    <w:p>
      <w:pPr>
        <w:spacing w:line="440" w:lineRule="exact"/>
        <w:ind w:firstLine="640" w:firstLineChars="200"/>
        <w:rPr>
          <w:rFonts w:ascii="仿宋" w:hAnsi="仿宋" w:eastAsia="仿宋" w:cs="仿宋"/>
          <w:sz w:val="32"/>
          <w:szCs w:val="32"/>
        </w:rPr>
      </w:pPr>
      <w:r>
        <w:rPr>
          <w:rFonts w:hint="eastAsia" w:ascii="仿宋" w:hAnsi="仿宋" w:eastAsia="仿宋" w:cs="仿宋"/>
          <w:sz w:val="32"/>
          <w:szCs w:val="32"/>
        </w:rPr>
        <w:t>六、应试人员应认真阅读本须知，凡隐瞒或谎报旅居史、接触史、健康状况等疫情防控重点信息，不配合工作人员进行防疫检测、询问、排查、送诊等造成严重后果的，按照疫情防控相关规定严肃处理。</w:t>
      </w:r>
    </w:p>
    <w:p>
      <w:pPr>
        <w:spacing w:line="440" w:lineRule="exact"/>
        <w:jc w:val="right"/>
        <w:rPr>
          <w:rFonts w:ascii="仿宋" w:hAnsi="仿宋" w:eastAsia="仿宋" w:cs="仿宋"/>
          <w:sz w:val="32"/>
          <w:szCs w:val="32"/>
        </w:rPr>
      </w:pPr>
    </w:p>
    <w:p>
      <w:pPr>
        <w:spacing w:line="440" w:lineRule="exact"/>
        <w:jc w:val="right"/>
        <w:rPr>
          <w:rFonts w:ascii="仿宋" w:hAnsi="仿宋" w:eastAsia="仿宋" w:cs="仿宋"/>
          <w:sz w:val="32"/>
          <w:szCs w:val="32"/>
        </w:rPr>
      </w:pPr>
      <w:r>
        <w:rPr>
          <w:rFonts w:hint="eastAsia" w:ascii="仿宋" w:hAnsi="仿宋" w:eastAsia="仿宋" w:cs="仿宋"/>
          <w:sz w:val="32"/>
          <w:szCs w:val="32"/>
        </w:rPr>
        <w:t>镇江市人事考试考工中心</w:t>
      </w:r>
    </w:p>
    <w:p>
      <w:pPr>
        <w:spacing w:line="440" w:lineRule="exact"/>
        <w:ind w:right="320"/>
        <w:jc w:val="right"/>
        <w:rPr>
          <w:rFonts w:ascii="仿宋" w:hAnsi="仿宋" w:eastAsia="仿宋" w:cs="仿宋"/>
          <w:sz w:val="32"/>
          <w:szCs w:val="32"/>
        </w:rPr>
      </w:pPr>
      <w:r>
        <w:rPr>
          <w:rFonts w:hint="eastAsia" w:ascii="仿宋" w:hAnsi="仿宋" w:eastAsia="仿宋" w:cs="仿宋"/>
          <w:sz w:val="32"/>
          <w:szCs w:val="32"/>
        </w:rPr>
        <w:t>2020年11月17日</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FC2"/>
    <w:rsid w:val="00187FC2"/>
    <w:rsid w:val="0024089A"/>
    <w:rsid w:val="00300045"/>
    <w:rsid w:val="0034056B"/>
    <w:rsid w:val="003D55D0"/>
    <w:rsid w:val="003D5F4D"/>
    <w:rsid w:val="0044439D"/>
    <w:rsid w:val="00485DA5"/>
    <w:rsid w:val="004E4228"/>
    <w:rsid w:val="005374B7"/>
    <w:rsid w:val="00543AAF"/>
    <w:rsid w:val="00675B2E"/>
    <w:rsid w:val="00724DC6"/>
    <w:rsid w:val="007B6F55"/>
    <w:rsid w:val="008103D9"/>
    <w:rsid w:val="00814E1C"/>
    <w:rsid w:val="0087690F"/>
    <w:rsid w:val="008B7B23"/>
    <w:rsid w:val="009A5C3F"/>
    <w:rsid w:val="00A857BB"/>
    <w:rsid w:val="00AE4C48"/>
    <w:rsid w:val="00B64860"/>
    <w:rsid w:val="00B86CB1"/>
    <w:rsid w:val="00BC21E3"/>
    <w:rsid w:val="00BD5C07"/>
    <w:rsid w:val="00D14A40"/>
    <w:rsid w:val="00DC0A43"/>
    <w:rsid w:val="00DC27EB"/>
    <w:rsid w:val="00E90789"/>
    <w:rsid w:val="00F14765"/>
    <w:rsid w:val="00F72C42"/>
    <w:rsid w:val="00F75C87"/>
    <w:rsid w:val="00FB7AEB"/>
    <w:rsid w:val="226406B5"/>
    <w:rsid w:val="5E501570"/>
    <w:rsid w:val="7A985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1</Company>
  <Pages>1</Pages>
  <Words>109</Words>
  <Characters>625</Characters>
  <Lines>5</Lines>
  <Paragraphs>1</Paragraphs>
  <TotalTime>36</TotalTime>
  <ScaleCrop>false</ScaleCrop>
  <LinksUpToDate>false</LinksUpToDate>
  <CharactersWithSpaces>733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2020-09-23T08:12:00Z</dcterms:created>
  <dc:creator>江苏省人事考试中心(填报)</dc:creator>
  <cp:lastModifiedBy>Administrator</cp:lastModifiedBy>
  <cp:lastPrinted>2020-09-29T00:13:00Z</cp:lastPrinted>
  <dcterms:modified xsi:type="dcterms:W3CDTF">2020-11-18T02:26:01Z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