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0F2D" w:rsidRDefault="009F42CD">
      <w:pPr>
        <w:spacing w:beforeLines="50" w:before="156" w:afterLines="50" w:after="156" w:line="520" w:lineRule="exact"/>
        <w:outlineLvl w:val="1"/>
        <w:rPr>
          <w:rFonts w:ascii="仿宋_GB2312" w:eastAsia="仿宋_GB2312" w:hAnsi="宋体" w:cs="仿宋_GB2312"/>
          <w:b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b/>
          <w:kern w:val="0"/>
          <w:sz w:val="32"/>
          <w:szCs w:val="32"/>
        </w:rPr>
        <w:t>附件1</w:t>
      </w:r>
    </w:p>
    <w:p w:rsidR="00600F2D" w:rsidRDefault="009F42CD">
      <w:pPr>
        <w:widowControl/>
        <w:shd w:val="clear" w:color="auto" w:fill="FFFFFF"/>
        <w:adjustRightInd w:val="0"/>
        <w:snapToGrid w:val="0"/>
        <w:spacing w:line="600" w:lineRule="exact"/>
        <w:jc w:val="center"/>
        <w:rPr>
          <w:rFonts w:ascii="方正小标宋_GBK" w:eastAsia="方正小标宋_GBK" w:hAnsi="宋体" w:cs="宋体"/>
          <w:bCs/>
          <w:kern w:val="0"/>
          <w:sz w:val="44"/>
          <w:szCs w:val="44"/>
        </w:rPr>
      </w:pPr>
      <w:r>
        <w:rPr>
          <w:rFonts w:ascii="方正小标宋_GBK" w:eastAsia="方正小标宋_GBK" w:hAnsi="宋体" w:cs="宋体" w:hint="eastAsia"/>
          <w:bCs/>
          <w:kern w:val="0"/>
          <w:sz w:val="44"/>
          <w:szCs w:val="44"/>
        </w:rPr>
        <w:t>云南省202</w:t>
      </w:r>
      <w:r>
        <w:rPr>
          <w:rFonts w:ascii="方正小标宋_GBK" w:eastAsia="方正小标宋_GBK" w:hAnsi="宋体" w:cs="宋体"/>
          <w:bCs/>
          <w:kern w:val="0"/>
          <w:sz w:val="44"/>
          <w:szCs w:val="44"/>
        </w:rPr>
        <w:t>1</w:t>
      </w:r>
      <w:r>
        <w:rPr>
          <w:rFonts w:ascii="方正小标宋_GBK" w:eastAsia="方正小标宋_GBK" w:hAnsi="宋体" w:cs="宋体" w:hint="eastAsia"/>
          <w:bCs/>
          <w:kern w:val="0"/>
          <w:sz w:val="44"/>
          <w:szCs w:val="44"/>
        </w:rPr>
        <w:t>年中小学教师资格考试（面试）考生新冠肺炎疫情防控告知暨承诺书</w:t>
      </w:r>
    </w:p>
    <w:p w:rsidR="00600F2D" w:rsidRDefault="00600F2D">
      <w:pPr>
        <w:widowControl/>
        <w:shd w:val="clear" w:color="auto" w:fill="FFFFFF"/>
        <w:adjustRightInd w:val="0"/>
        <w:snapToGrid w:val="0"/>
        <w:spacing w:line="520" w:lineRule="exact"/>
        <w:jc w:val="left"/>
        <w:rPr>
          <w:rFonts w:ascii="仿宋_GB2312" w:eastAsia="仿宋_GB2312" w:hAnsi="宋体" w:cs="宋体"/>
          <w:b/>
          <w:bCs/>
          <w:kern w:val="0"/>
          <w:sz w:val="32"/>
          <w:szCs w:val="32"/>
        </w:rPr>
      </w:pPr>
    </w:p>
    <w:p w:rsidR="00600F2D" w:rsidRPr="00FF5B31" w:rsidRDefault="009F42CD" w:rsidP="00FF5B31">
      <w:pPr>
        <w:widowControl/>
        <w:shd w:val="clear" w:color="auto" w:fill="FFFFFF"/>
        <w:adjustRightInd w:val="0"/>
        <w:snapToGrid w:val="0"/>
        <w:spacing w:line="500" w:lineRule="exac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FF5B31">
        <w:rPr>
          <w:rFonts w:ascii="仿宋_GB2312" w:eastAsia="仿宋_GB2312" w:hAnsi="宋体" w:cs="宋体" w:hint="eastAsia"/>
          <w:kern w:val="0"/>
          <w:sz w:val="32"/>
          <w:szCs w:val="32"/>
        </w:rPr>
        <w:t>一、请广大考生近期注意做好自我健康管理，</w:t>
      </w:r>
      <w:r w:rsidRPr="00FF5B31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考前3</w:t>
      </w:r>
      <w:r w:rsidRPr="00FF5B31">
        <w:rPr>
          <w:rFonts w:ascii="仿宋_GB2312" w:eastAsia="仿宋_GB2312" w:hAnsi="宋体" w:cs="宋体" w:hint="eastAsia"/>
          <w:kern w:val="0"/>
          <w:sz w:val="32"/>
          <w:szCs w:val="32"/>
        </w:rPr>
        <w:t>天通过“一部手机办事通”或微信小程序申领云南健康码和通信大数据行程卡。</w:t>
      </w:r>
    </w:p>
    <w:p w:rsidR="00600F2D" w:rsidRPr="00FF5B31" w:rsidRDefault="009F42CD" w:rsidP="00FF5B31">
      <w:pPr>
        <w:widowControl/>
        <w:shd w:val="clear" w:color="auto" w:fill="FFFFFF"/>
        <w:adjustRightInd w:val="0"/>
        <w:snapToGrid w:val="0"/>
        <w:spacing w:line="500" w:lineRule="exac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FF5B31">
        <w:rPr>
          <w:rFonts w:ascii="仿宋_GB2312" w:eastAsia="仿宋_GB2312" w:hAnsi="宋体" w:cs="宋体" w:hint="eastAsia"/>
          <w:kern w:val="0"/>
          <w:sz w:val="32"/>
          <w:szCs w:val="32"/>
        </w:rPr>
        <w:t>二、考生赴考时如乘坐公共交通工具，需要全程佩戴口罩，可佩戴一次性手套，并做好手部卫生，同时注意社交距离。</w:t>
      </w:r>
    </w:p>
    <w:p w:rsidR="00600F2D" w:rsidRPr="00FF5B31" w:rsidRDefault="009F42CD" w:rsidP="00FF5B31">
      <w:pPr>
        <w:pStyle w:val="a5"/>
        <w:pBdr>
          <w:left w:val="none" w:sz="0" w:space="0" w:color="auto"/>
        </w:pBdr>
        <w:spacing w:line="500" w:lineRule="exact"/>
        <w:ind w:firstLineChars="200" w:firstLine="640"/>
        <w:rPr>
          <w:rFonts w:ascii="仿宋_GB2312" w:eastAsia="仿宋_GB2312" w:hAnsi="宋体" w:cs="宋体"/>
          <w:kern w:val="0"/>
          <w:sz w:val="32"/>
          <w:szCs w:val="32"/>
        </w:rPr>
      </w:pPr>
      <w:r w:rsidRPr="00FF5B31">
        <w:rPr>
          <w:rFonts w:ascii="仿宋_GB2312" w:eastAsia="仿宋_GB2312" w:hAnsi="宋体" w:cs="宋体" w:hint="eastAsia"/>
          <w:kern w:val="0"/>
          <w:sz w:val="32"/>
          <w:szCs w:val="32"/>
        </w:rPr>
        <w:t>三、为做好疫情防控相关工作，考试前，请各位考生按准考证上“考生进入候考室时间”再提前20分钟到达面试考点。考生进入考点前，应当主动出示健康码和通信大数据行程卡。健康码为绿码且通信大数据行程卡显示1</w:t>
      </w:r>
      <w:r w:rsidRPr="00FF5B31">
        <w:rPr>
          <w:rFonts w:ascii="仿宋_GB2312" w:eastAsia="仿宋_GB2312" w:hAnsi="宋体" w:cs="宋体"/>
          <w:kern w:val="0"/>
          <w:sz w:val="32"/>
          <w:szCs w:val="32"/>
        </w:rPr>
        <w:t>4</w:t>
      </w:r>
      <w:r w:rsidRPr="00FF5B31">
        <w:rPr>
          <w:rFonts w:ascii="仿宋_GB2312" w:eastAsia="仿宋_GB2312" w:hAnsi="宋体" w:cs="宋体" w:hint="eastAsia"/>
          <w:kern w:val="0"/>
          <w:sz w:val="32"/>
          <w:szCs w:val="32"/>
        </w:rPr>
        <w:t>天内未到访过国内外疫情中高风险地区的考生，并经现场测量体温正常（＜37.3℃）可进入考点。</w:t>
      </w:r>
    </w:p>
    <w:p w:rsidR="00600F2D" w:rsidRPr="00FF5B31" w:rsidRDefault="009F42CD" w:rsidP="00FF5B31">
      <w:pPr>
        <w:widowControl/>
        <w:shd w:val="clear" w:color="auto" w:fill="FFFFFF"/>
        <w:adjustRightInd w:val="0"/>
        <w:snapToGrid w:val="0"/>
        <w:spacing w:line="500" w:lineRule="exac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FF5B31">
        <w:rPr>
          <w:rFonts w:ascii="仿宋_GB2312" w:eastAsia="仿宋_GB2312" w:hAnsi="宋体" w:cs="宋体" w:hint="eastAsia"/>
          <w:kern w:val="0"/>
          <w:sz w:val="32"/>
          <w:szCs w:val="32"/>
        </w:rPr>
        <w:t>四、为避免影响考试，到访过国内外疫情中高风险地区（如瑞丽等）的考生按照当地疫情防控指挥部疫情防控有关规定，自觉接受隔离观察</w:t>
      </w:r>
      <w:r w:rsidRPr="00AC1788">
        <w:rPr>
          <w:rFonts w:ascii="仿宋_GB2312" w:eastAsia="仿宋_GB2312" w:hAnsi="宋体" w:cs="宋体" w:hint="eastAsia"/>
          <w:kern w:val="0"/>
          <w:sz w:val="32"/>
          <w:szCs w:val="32"/>
        </w:rPr>
        <w:t>、健康管理</w:t>
      </w:r>
      <w:r w:rsidRPr="00FF5B31">
        <w:rPr>
          <w:rFonts w:ascii="仿宋_GB2312" w:eastAsia="仿宋_GB2312" w:hAnsi="宋体" w:cs="宋体" w:hint="eastAsia"/>
          <w:kern w:val="0"/>
          <w:sz w:val="32"/>
          <w:szCs w:val="32"/>
        </w:rPr>
        <w:t>和核酸检测；面试当天，以上考生需提供14天隔离证明和考试前7天内（2021年5月10日及以后）有效核酸检测阴性报告。</w:t>
      </w:r>
    </w:p>
    <w:p w:rsidR="00600F2D" w:rsidRDefault="009F42CD" w:rsidP="00FF5B31">
      <w:pPr>
        <w:widowControl/>
        <w:shd w:val="clear" w:color="auto" w:fill="FFFFFF"/>
        <w:adjustRightInd w:val="0"/>
        <w:snapToGrid w:val="0"/>
        <w:spacing w:line="500" w:lineRule="exac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FF5B31">
        <w:rPr>
          <w:rFonts w:ascii="仿宋_GB2312" w:eastAsia="仿宋_GB2312" w:hAnsi="宋体" w:cs="宋体" w:hint="eastAsia"/>
          <w:kern w:val="0"/>
          <w:sz w:val="32"/>
          <w:szCs w:val="32"/>
        </w:rPr>
        <w:t>五、请考生注意个人防护，考前避免到中高风险地区，避免到人群集聚区域，避免接触有可疑症状者。如身体出现异常情况时，要及时就医并报告。考试当天，自备一次性使用医用口罩或医用外科口罩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，除核验身份时按要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lastRenderedPageBreak/>
        <w:t>求及时摘戴口罩外，进出面试考点、参加面试应当全程佩戴口罩。</w:t>
      </w:r>
    </w:p>
    <w:p w:rsidR="00600F2D" w:rsidRDefault="009F42CD" w:rsidP="00FF5B31">
      <w:pPr>
        <w:widowControl/>
        <w:shd w:val="clear" w:color="auto" w:fill="FFFFFF"/>
        <w:adjustRightInd w:val="0"/>
        <w:snapToGrid w:val="0"/>
        <w:spacing w:line="500" w:lineRule="exac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六、考试期间，考生要自觉遵守考试秩序，与其他考生保持安全距离，服从现场工作人员安排，考试结束后按规定有序离场。考生在考试过程中被发现或主动报告身体不适，经复测复查确有发热、咳嗽等呼吸道异常症状，由驻点医务人员进行个案预判，具备继续完成考试条件的考生，安排在备用隔离考场继续考试，考生从普通考场转移至备用隔离考场所用时间，不再予以追加；不具备继续完成考试条件的考生，由驻点医务人员按当地疫情防控规定妥善处置。</w:t>
      </w:r>
    </w:p>
    <w:p w:rsidR="00600F2D" w:rsidRPr="008B0B00" w:rsidRDefault="009F42CD" w:rsidP="00FF5B31">
      <w:pPr>
        <w:widowControl/>
        <w:shd w:val="clear" w:color="auto" w:fill="FFFFFF"/>
        <w:adjustRightInd w:val="0"/>
        <w:snapToGrid w:val="0"/>
        <w:spacing w:line="500" w:lineRule="exac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bookmarkStart w:id="0" w:name="_GoBack"/>
      <w:r w:rsidRPr="008B0B00">
        <w:rPr>
          <w:rFonts w:ascii="仿宋_GB2312" w:eastAsia="仿宋_GB2312" w:hAnsi="宋体" w:cs="宋体" w:hint="eastAsia"/>
          <w:kern w:val="0"/>
          <w:sz w:val="32"/>
          <w:szCs w:val="32"/>
        </w:rPr>
        <w:t>七、</w:t>
      </w:r>
      <w:r w:rsidR="00064B8C" w:rsidRPr="008B0B00">
        <w:rPr>
          <w:rFonts w:ascii="仿宋_GB2312" w:eastAsia="仿宋_GB2312" w:hAnsi="宋体" w:cs="宋体" w:hint="eastAsia"/>
          <w:kern w:val="0"/>
          <w:sz w:val="32"/>
          <w:szCs w:val="32"/>
        </w:rPr>
        <w:t>考生</w:t>
      </w:r>
      <w:r w:rsidRPr="008B0B00">
        <w:rPr>
          <w:rFonts w:ascii="仿宋_GB2312" w:eastAsia="仿宋_GB2312" w:hAnsi="宋体" w:cs="宋体" w:hint="eastAsia"/>
          <w:kern w:val="0"/>
          <w:sz w:val="32"/>
          <w:szCs w:val="32"/>
        </w:rPr>
        <w:t>凡隐瞒或谎报</w:t>
      </w:r>
      <w:r w:rsidR="00EB45F8" w:rsidRPr="008B0B00">
        <w:rPr>
          <w:rFonts w:ascii="仿宋_GB2312" w:eastAsia="仿宋_GB2312" w:hAnsi="宋体" w:cs="宋体" w:hint="eastAsia"/>
          <w:kern w:val="0"/>
          <w:sz w:val="32"/>
          <w:szCs w:val="32"/>
        </w:rPr>
        <w:t>旅居史、接触史、健康状况等疫情防控重点信息，</w:t>
      </w:r>
      <w:r w:rsidRPr="008B0B00">
        <w:rPr>
          <w:rFonts w:ascii="仿宋_GB2312" w:eastAsia="仿宋_GB2312" w:hAnsi="宋体" w:cs="宋体" w:hint="eastAsia"/>
          <w:kern w:val="0"/>
          <w:sz w:val="32"/>
          <w:szCs w:val="32"/>
        </w:rPr>
        <w:t>不配合工作人员进行防疫检测、询问等造成不良后果的，</w:t>
      </w:r>
      <w:r w:rsidR="00EB45F8" w:rsidRPr="008B0B00">
        <w:rPr>
          <w:rFonts w:ascii="仿宋_GB2312" w:eastAsia="仿宋_GB2312" w:hAnsi="宋体" w:cs="宋体" w:hint="eastAsia"/>
          <w:kern w:val="0"/>
          <w:sz w:val="32"/>
          <w:szCs w:val="32"/>
        </w:rPr>
        <w:t>取消考试资格，终止考试；如有违法情况</w:t>
      </w:r>
      <w:r w:rsidRPr="008B0B00">
        <w:rPr>
          <w:rFonts w:ascii="仿宋_GB2312" w:eastAsia="仿宋_GB2312" w:hAnsi="宋体" w:cs="宋体" w:hint="eastAsia"/>
          <w:kern w:val="0"/>
          <w:sz w:val="32"/>
          <w:szCs w:val="32"/>
        </w:rPr>
        <w:t>将依法追究法律责任。</w:t>
      </w:r>
    </w:p>
    <w:bookmarkEnd w:id="0"/>
    <w:p w:rsidR="00600F2D" w:rsidRDefault="009F42CD" w:rsidP="00FF5B31">
      <w:pPr>
        <w:shd w:val="clear" w:color="auto" w:fill="FFFFFF"/>
        <w:adjustRightInd w:val="0"/>
        <w:snapToGrid w:val="0"/>
        <w:spacing w:line="500" w:lineRule="exact"/>
        <w:ind w:firstLineChars="200" w:firstLine="64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本人已认真阅读《云南省202</w:t>
      </w:r>
      <w:r>
        <w:rPr>
          <w:rFonts w:ascii="仿宋_GB2312" w:eastAsia="仿宋_GB2312" w:hAnsi="宋体" w:cs="宋体"/>
          <w:kern w:val="0"/>
          <w:sz w:val="32"/>
          <w:szCs w:val="32"/>
        </w:rPr>
        <w:t>1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年中小学教师资格考试（面试）考生新冠肺炎疫情防控告知暨承诺书》，知悉告知事项和防疫要求。在此郑重承诺：本人提交和现场出示的所有信息（证明）均真实、准确、完整、有效，符合疫情防控相关要求，自愿承担因不实承诺应承担的相关责任，接受相应处理。</w:t>
      </w:r>
    </w:p>
    <w:p w:rsidR="00FF5B31" w:rsidRDefault="00FF5B31" w:rsidP="00FF5B31">
      <w:pPr>
        <w:widowControl/>
        <w:shd w:val="clear" w:color="auto" w:fill="FFFFFF"/>
        <w:adjustRightInd w:val="0"/>
        <w:snapToGrid w:val="0"/>
        <w:spacing w:line="520" w:lineRule="exact"/>
        <w:ind w:firstLineChars="1300" w:firstLine="4160"/>
        <w:jc w:val="left"/>
        <w:rPr>
          <w:rFonts w:ascii="仿宋_GB2312" w:eastAsia="仿宋_GB2312" w:hAnsi="宋体" w:cs="宋体"/>
          <w:sz w:val="32"/>
          <w:szCs w:val="32"/>
        </w:rPr>
      </w:pPr>
    </w:p>
    <w:p w:rsidR="00FF5B31" w:rsidRDefault="00FF5B31" w:rsidP="00FF5B31">
      <w:pPr>
        <w:widowControl/>
        <w:shd w:val="clear" w:color="auto" w:fill="FFFFFF"/>
        <w:adjustRightInd w:val="0"/>
        <w:snapToGrid w:val="0"/>
        <w:spacing w:line="520" w:lineRule="exact"/>
        <w:ind w:firstLineChars="1300" w:firstLine="4160"/>
        <w:jc w:val="left"/>
        <w:rPr>
          <w:rFonts w:ascii="仿宋_GB2312" w:eastAsia="仿宋_GB2312" w:hAnsi="宋体" w:cs="宋体"/>
          <w:sz w:val="32"/>
          <w:szCs w:val="32"/>
        </w:rPr>
      </w:pPr>
    </w:p>
    <w:p w:rsidR="00600F2D" w:rsidRDefault="009F42CD" w:rsidP="00FF5B31">
      <w:pPr>
        <w:widowControl/>
        <w:shd w:val="clear" w:color="auto" w:fill="FFFFFF"/>
        <w:adjustRightInd w:val="0"/>
        <w:snapToGrid w:val="0"/>
        <w:spacing w:line="520" w:lineRule="exact"/>
        <w:ind w:firstLineChars="1500" w:firstLine="4800"/>
        <w:jc w:val="left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承诺人签名：</w:t>
      </w:r>
    </w:p>
    <w:p w:rsidR="00600F2D" w:rsidRDefault="009F42CD" w:rsidP="00FF5B31">
      <w:pPr>
        <w:widowControl/>
        <w:shd w:val="clear" w:color="auto" w:fill="FFFFFF"/>
        <w:adjustRightInd w:val="0"/>
        <w:snapToGrid w:val="0"/>
        <w:spacing w:line="520" w:lineRule="exact"/>
        <w:ind w:firstLineChars="1700" w:firstLine="5440"/>
        <w:jc w:val="left"/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 w:hint="eastAsia"/>
          <w:sz w:val="32"/>
          <w:szCs w:val="32"/>
        </w:rPr>
        <w:t>年</w:t>
      </w:r>
      <w:r w:rsidR="00FF5B31">
        <w:rPr>
          <w:rFonts w:ascii="仿宋_GB2312" w:eastAsia="仿宋_GB2312" w:hAnsi="宋体" w:cs="宋体" w:hint="eastAsia"/>
          <w:sz w:val="32"/>
          <w:szCs w:val="32"/>
        </w:rPr>
        <w:t xml:space="preserve"> </w:t>
      </w:r>
      <w:r w:rsidR="00FF5B31">
        <w:rPr>
          <w:rFonts w:ascii="仿宋_GB2312" w:eastAsia="仿宋_GB2312" w:hAnsi="宋体" w:cs="宋体"/>
          <w:sz w:val="32"/>
          <w:szCs w:val="32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>月</w:t>
      </w:r>
      <w:r w:rsidR="00FF5B31">
        <w:rPr>
          <w:rFonts w:ascii="仿宋_GB2312" w:eastAsia="仿宋_GB2312" w:hAnsi="宋体" w:cs="宋体" w:hint="eastAsia"/>
          <w:sz w:val="32"/>
          <w:szCs w:val="32"/>
        </w:rPr>
        <w:t xml:space="preserve"> </w:t>
      </w:r>
      <w:r>
        <w:rPr>
          <w:rFonts w:ascii="仿宋_GB2312" w:eastAsia="仿宋_GB2312" w:hAnsi="宋体" w:cs="宋体" w:hint="eastAsia"/>
          <w:sz w:val="32"/>
          <w:szCs w:val="32"/>
        </w:rPr>
        <w:t xml:space="preserve"> 日</w:t>
      </w:r>
    </w:p>
    <w:sectPr w:rsidR="00600F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0CD6" w:rsidRDefault="00330CD6" w:rsidP="000C71B5">
      <w:r>
        <w:separator/>
      </w:r>
    </w:p>
  </w:endnote>
  <w:endnote w:type="continuationSeparator" w:id="0">
    <w:p w:rsidR="00330CD6" w:rsidRDefault="00330CD6" w:rsidP="000C71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Microsoft YaHei UI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0CD6" w:rsidRDefault="00330CD6" w:rsidP="000C71B5">
      <w:r>
        <w:separator/>
      </w:r>
    </w:p>
  </w:footnote>
  <w:footnote w:type="continuationSeparator" w:id="0">
    <w:p w:rsidR="00330CD6" w:rsidRDefault="00330CD6" w:rsidP="000C71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64B8C"/>
    <w:rsid w:val="000A6F92"/>
    <w:rsid w:val="000C71B5"/>
    <w:rsid w:val="000F51E2"/>
    <w:rsid w:val="00160B2F"/>
    <w:rsid w:val="00172A27"/>
    <w:rsid w:val="001B0624"/>
    <w:rsid w:val="001E3CC4"/>
    <w:rsid w:val="001F4A55"/>
    <w:rsid w:val="00253B84"/>
    <w:rsid w:val="002868F5"/>
    <w:rsid w:val="002906C8"/>
    <w:rsid w:val="002A3104"/>
    <w:rsid w:val="002A64FD"/>
    <w:rsid w:val="002D7EA1"/>
    <w:rsid w:val="002E2D46"/>
    <w:rsid w:val="00330CD6"/>
    <w:rsid w:val="00345CF1"/>
    <w:rsid w:val="003541EA"/>
    <w:rsid w:val="00357E1A"/>
    <w:rsid w:val="003861DA"/>
    <w:rsid w:val="003E21E8"/>
    <w:rsid w:val="0049387F"/>
    <w:rsid w:val="004A349B"/>
    <w:rsid w:val="004B302C"/>
    <w:rsid w:val="004B4BDC"/>
    <w:rsid w:val="004F5517"/>
    <w:rsid w:val="0054109C"/>
    <w:rsid w:val="00551E75"/>
    <w:rsid w:val="00600F2D"/>
    <w:rsid w:val="006059F5"/>
    <w:rsid w:val="00694E11"/>
    <w:rsid w:val="006A4744"/>
    <w:rsid w:val="006E7FFD"/>
    <w:rsid w:val="00710C06"/>
    <w:rsid w:val="00740D07"/>
    <w:rsid w:val="007417A6"/>
    <w:rsid w:val="007E37FB"/>
    <w:rsid w:val="007F10E3"/>
    <w:rsid w:val="00886AAF"/>
    <w:rsid w:val="008A0AEA"/>
    <w:rsid w:val="008A5F61"/>
    <w:rsid w:val="008B0B00"/>
    <w:rsid w:val="008E1906"/>
    <w:rsid w:val="00951D6B"/>
    <w:rsid w:val="009C083C"/>
    <w:rsid w:val="009F42CD"/>
    <w:rsid w:val="00A13ADB"/>
    <w:rsid w:val="00A91D94"/>
    <w:rsid w:val="00AA3D47"/>
    <w:rsid w:val="00AA45AB"/>
    <w:rsid w:val="00AC1788"/>
    <w:rsid w:val="00AF3B97"/>
    <w:rsid w:val="00B372A8"/>
    <w:rsid w:val="00BC1EB0"/>
    <w:rsid w:val="00BE1A45"/>
    <w:rsid w:val="00C03C9E"/>
    <w:rsid w:val="00C31D22"/>
    <w:rsid w:val="00C477FF"/>
    <w:rsid w:val="00CB7EB1"/>
    <w:rsid w:val="00D44193"/>
    <w:rsid w:val="00DA7358"/>
    <w:rsid w:val="00DC0AF9"/>
    <w:rsid w:val="00DE378E"/>
    <w:rsid w:val="00E54272"/>
    <w:rsid w:val="00E77EFF"/>
    <w:rsid w:val="00E91E72"/>
    <w:rsid w:val="00EB45F8"/>
    <w:rsid w:val="00EC2022"/>
    <w:rsid w:val="00EC7C81"/>
    <w:rsid w:val="00F0777E"/>
    <w:rsid w:val="00F20E9D"/>
    <w:rsid w:val="00F309E0"/>
    <w:rsid w:val="00F316A0"/>
    <w:rsid w:val="00F37086"/>
    <w:rsid w:val="00F439D5"/>
    <w:rsid w:val="00F455EE"/>
    <w:rsid w:val="00F457D3"/>
    <w:rsid w:val="00F76537"/>
    <w:rsid w:val="00FF5B31"/>
    <w:rsid w:val="01207D30"/>
    <w:rsid w:val="01CB0790"/>
    <w:rsid w:val="02186BD0"/>
    <w:rsid w:val="034E68EC"/>
    <w:rsid w:val="03F916E0"/>
    <w:rsid w:val="052152B7"/>
    <w:rsid w:val="05321FB4"/>
    <w:rsid w:val="08664AC8"/>
    <w:rsid w:val="08D03495"/>
    <w:rsid w:val="09984220"/>
    <w:rsid w:val="0A256091"/>
    <w:rsid w:val="0B8423E1"/>
    <w:rsid w:val="0C3A032A"/>
    <w:rsid w:val="0CE541C1"/>
    <w:rsid w:val="0D5B4181"/>
    <w:rsid w:val="0D9A7CD1"/>
    <w:rsid w:val="0E65743C"/>
    <w:rsid w:val="106D623D"/>
    <w:rsid w:val="113E7B3A"/>
    <w:rsid w:val="13734AD8"/>
    <w:rsid w:val="13A058C4"/>
    <w:rsid w:val="14462185"/>
    <w:rsid w:val="14DB2E7B"/>
    <w:rsid w:val="16F21C25"/>
    <w:rsid w:val="173446D3"/>
    <w:rsid w:val="1A4D7C92"/>
    <w:rsid w:val="1B934A30"/>
    <w:rsid w:val="1BD05F50"/>
    <w:rsid w:val="1C52350D"/>
    <w:rsid w:val="1CB846EC"/>
    <w:rsid w:val="1D4414B6"/>
    <w:rsid w:val="1DDA39B5"/>
    <w:rsid w:val="1E8B42F7"/>
    <w:rsid w:val="1F057B40"/>
    <w:rsid w:val="1F193789"/>
    <w:rsid w:val="208C58CA"/>
    <w:rsid w:val="20A30D29"/>
    <w:rsid w:val="219438A2"/>
    <w:rsid w:val="22432581"/>
    <w:rsid w:val="22B27472"/>
    <w:rsid w:val="22D05F1D"/>
    <w:rsid w:val="22D921F5"/>
    <w:rsid w:val="23996503"/>
    <w:rsid w:val="23D37DA4"/>
    <w:rsid w:val="24530867"/>
    <w:rsid w:val="25942215"/>
    <w:rsid w:val="27111A4E"/>
    <w:rsid w:val="28333BE1"/>
    <w:rsid w:val="29B54FF7"/>
    <w:rsid w:val="29F81571"/>
    <w:rsid w:val="2A7106FE"/>
    <w:rsid w:val="2AF666FC"/>
    <w:rsid w:val="2C37619D"/>
    <w:rsid w:val="2CD65675"/>
    <w:rsid w:val="2EFB03CC"/>
    <w:rsid w:val="2FE70F10"/>
    <w:rsid w:val="30165B8B"/>
    <w:rsid w:val="3157235C"/>
    <w:rsid w:val="324522B1"/>
    <w:rsid w:val="3345617E"/>
    <w:rsid w:val="33540CB9"/>
    <w:rsid w:val="34694688"/>
    <w:rsid w:val="34D3298D"/>
    <w:rsid w:val="36B10329"/>
    <w:rsid w:val="387F220B"/>
    <w:rsid w:val="38924480"/>
    <w:rsid w:val="3B281AC1"/>
    <w:rsid w:val="3B553716"/>
    <w:rsid w:val="3CA16E8E"/>
    <w:rsid w:val="3CC22B30"/>
    <w:rsid w:val="3CEF3F25"/>
    <w:rsid w:val="3D1B7940"/>
    <w:rsid w:val="3D3E31CA"/>
    <w:rsid w:val="3D481A23"/>
    <w:rsid w:val="3F2A1BF9"/>
    <w:rsid w:val="3FC6422B"/>
    <w:rsid w:val="3FEF5DF9"/>
    <w:rsid w:val="41A52960"/>
    <w:rsid w:val="421022CA"/>
    <w:rsid w:val="42133AD5"/>
    <w:rsid w:val="428C273A"/>
    <w:rsid w:val="43182189"/>
    <w:rsid w:val="43E25EB3"/>
    <w:rsid w:val="442D6071"/>
    <w:rsid w:val="4464085D"/>
    <w:rsid w:val="44E31502"/>
    <w:rsid w:val="45DE5310"/>
    <w:rsid w:val="48485C27"/>
    <w:rsid w:val="486A45BD"/>
    <w:rsid w:val="488B752C"/>
    <w:rsid w:val="48A801BE"/>
    <w:rsid w:val="4A6D247B"/>
    <w:rsid w:val="4AC14E9E"/>
    <w:rsid w:val="4F615B2E"/>
    <w:rsid w:val="500C7A80"/>
    <w:rsid w:val="504441A7"/>
    <w:rsid w:val="51A92344"/>
    <w:rsid w:val="521B76AF"/>
    <w:rsid w:val="52A75106"/>
    <w:rsid w:val="557A03E7"/>
    <w:rsid w:val="559650AA"/>
    <w:rsid w:val="560509B7"/>
    <w:rsid w:val="5BF626EA"/>
    <w:rsid w:val="5C723AA6"/>
    <w:rsid w:val="5E316272"/>
    <w:rsid w:val="5EE12CFE"/>
    <w:rsid w:val="5FD43FB0"/>
    <w:rsid w:val="606A2D49"/>
    <w:rsid w:val="60DA21D0"/>
    <w:rsid w:val="61E41B82"/>
    <w:rsid w:val="62E00855"/>
    <w:rsid w:val="63AC006A"/>
    <w:rsid w:val="648C0069"/>
    <w:rsid w:val="654852FA"/>
    <w:rsid w:val="6607774F"/>
    <w:rsid w:val="66B07363"/>
    <w:rsid w:val="678408EE"/>
    <w:rsid w:val="67C80580"/>
    <w:rsid w:val="67C82333"/>
    <w:rsid w:val="6AFE298B"/>
    <w:rsid w:val="6B2539C0"/>
    <w:rsid w:val="6B327DDC"/>
    <w:rsid w:val="6DAC7368"/>
    <w:rsid w:val="6DAD10B5"/>
    <w:rsid w:val="6E1036CF"/>
    <w:rsid w:val="6F6E6F61"/>
    <w:rsid w:val="7017014F"/>
    <w:rsid w:val="701E7D95"/>
    <w:rsid w:val="70F65C56"/>
    <w:rsid w:val="742336A7"/>
    <w:rsid w:val="76647758"/>
    <w:rsid w:val="76C37F84"/>
    <w:rsid w:val="778B2019"/>
    <w:rsid w:val="77CB0DEA"/>
    <w:rsid w:val="793A68CC"/>
    <w:rsid w:val="79F37BB9"/>
    <w:rsid w:val="7A7E6524"/>
    <w:rsid w:val="7B23384F"/>
    <w:rsid w:val="7B5D72D6"/>
    <w:rsid w:val="7D560F7B"/>
    <w:rsid w:val="7D904DE3"/>
    <w:rsid w:val="7DE32A0F"/>
    <w:rsid w:val="7EF805A4"/>
    <w:rsid w:val="7EF9326D"/>
    <w:rsid w:val="7EFF567C"/>
    <w:rsid w:val="7F4A5CE1"/>
    <w:rsid w:val="7F503A07"/>
    <w:rsid w:val="7F713B4F"/>
    <w:rsid w:val="7F8E4C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DD16361-F3A0-4958-A999-AA873E9AD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99"/>
    <w:qFormat/>
    <w:pPr>
      <w:spacing w:beforeAutospacing="1" w:afterAutospacing="1"/>
      <w:jc w:val="left"/>
      <w:outlineLvl w:val="0"/>
    </w:pPr>
    <w:rPr>
      <w:rFonts w:ascii="宋体" w:hAnsi="宋体" w:cs="宋体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uiPriority w:val="99"/>
    <w:unhideWhenUsed/>
    <w:qFormat/>
    <w:pPr>
      <w:spacing w:line="360" w:lineRule="auto"/>
      <w:ind w:firstLine="570"/>
    </w:pPr>
    <w:rPr>
      <w:rFonts w:ascii="宋体" w:hAnsi="宋体" w:cs="Times New Roman" w:hint="eastAsia"/>
      <w:sz w:val="28"/>
      <w:szCs w:val="28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character" w:styleId="a7">
    <w:name w:val="Strong"/>
    <w:basedOn w:val="a0"/>
    <w:uiPriority w:val="99"/>
    <w:qFormat/>
    <w:rPr>
      <w:b/>
      <w:bCs/>
    </w:rPr>
  </w:style>
  <w:style w:type="character" w:customStyle="1" w:styleId="10">
    <w:name w:val="标题 1 字符"/>
    <w:basedOn w:val="a0"/>
    <w:link w:val="1"/>
    <w:uiPriority w:val="9"/>
    <w:qFormat/>
    <w:rPr>
      <w:rFonts w:ascii="Calibri" w:hAnsi="Calibri" w:cs="Calibri"/>
      <w:b/>
      <w:bCs/>
      <w:kern w:val="44"/>
      <w:sz w:val="44"/>
      <w:szCs w:val="44"/>
    </w:rPr>
  </w:style>
  <w:style w:type="character" w:customStyle="1" w:styleId="15">
    <w:name w:val="15"/>
    <w:basedOn w:val="a0"/>
    <w:qFormat/>
    <w:rPr>
      <w:rFonts w:ascii="Calibri" w:hAnsi="Calibri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148</Words>
  <Characters>845</Characters>
  <Application>Microsoft Office Word</Application>
  <DocSecurity>0</DocSecurity>
  <Lines>7</Lines>
  <Paragraphs>1</Paragraphs>
  <ScaleCrop>false</ScaleCrop>
  <Company>微软中国</Company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干教院</cp:lastModifiedBy>
  <cp:revision>5</cp:revision>
  <cp:lastPrinted>2021-04-08T06:43:00Z</cp:lastPrinted>
  <dcterms:created xsi:type="dcterms:W3CDTF">2021-04-09T00:38:00Z</dcterms:created>
  <dcterms:modified xsi:type="dcterms:W3CDTF">2021-04-09T06:23:00Z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