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BAB" w:rsidRDefault="00E81BAB" w:rsidP="00E81BAB">
      <w:pPr>
        <w:spacing w:line="6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附件5</w:t>
      </w:r>
    </w:p>
    <w:p w:rsidR="00E81BAB" w:rsidRDefault="00E81BAB" w:rsidP="00E81BAB">
      <w:pPr>
        <w:spacing w:line="500" w:lineRule="exact"/>
        <w:jc w:val="center"/>
        <w:rPr>
          <w:rFonts w:ascii="方正小标宋简体" w:eastAsia="方正小标宋简体" w:hAnsiTheme="minorEastAsia" w:cs="宋体"/>
          <w:b/>
          <w:bCs/>
          <w:sz w:val="44"/>
          <w:szCs w:val="44"/>
        </w:rPr>
      </w:pPr>
      <w:r>
        <w:rPr>
          <w:rFonts w:ascii="方正小标宋简体" w:eastAsia="方正小标宋简体" w:hAnsiTheme="minorEastAsia" w:cs="宋体" w:hint="eastAsia"/>
          <w:b/>
          <w:bCs/>
          <w:sz w:val="44"/>
          <w:szCs w:val="44"/>
        </w:rPr>
        <w:t>天津市中等职业学校专业课和实习指导</w:t>
      </w:r>
    </w:p>
    <w:p w:rsidR="00E81BAB" w:rsidRDefault="00E81BAB" w:rsidP="00E81BAB">
      <w:pPr>
        <w:spacing w:line="500" w:lineRule="exact"/>
        <w:jc w:val="center"/>
        <w:rPr>
          <w:rFonts w:ascii="方正小标宋简体" w:eastAsia="方正小标宋简体" w:hAnsiTheme="minorEastAsia" w:cs="宋体"/>
          <w:b/>
          <w:bCs/>
          <w:sz w:val="44"/>
          <w:szCs w:val="44"/>
        </w:rPr>
      </w:pPr>
      <w:r>
        <w:rPr>
          <w:rFonts w:ascii="方正小标宋简体" w:eastAsia="方正小标宋简体" w:hAnsiTheme="minorEastAsia" w:cs="宋体" w:hint="eastAsia"/>
          <w:b/>
          <w:bCs/>
          <w:sz w:val="44"/>
          <w:szCs w:val="44"/>
        </w:rPr>
        <w:t>教师资格考试面试教材目录（试行）</w:t>
      </w:r>
    </w:p>
    <w:tbl>
      <w:tblPr>
        <w:tblStyle w:val="a3"/>
        <w:tblW w:w="8615" w:type="dxa"/>
        <w:tblLayout w:type="fixed"/>
        <w:tblLook w:val="04A0" w:firstRow="1" w:lastRow="0" w:firstColumn="1" w:lastColumn="0" w:noHBand="0" w:noVBand="1"/>
      </w:tblPr>
      <w:tblGrid>
        <w:gridCol w:w="1420"/>
        <w:gridCol w:w="531"/>
        <w:gridCol w:w="2126"/>
        <w:gridCol w:w="1560"/>
        <w:gridCol w:w="1557"/>
        <w:gridCol w:w="1421"/>
      </w:tblGrid>
      <w:tr w:rsidR="00E81BAB" w:rsidTr="002F2866">
        <w:tc>
          <w:tcPr>
            <w:tcW w:w="142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专业大类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序号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教材名称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主编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出版单位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出版年月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D01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农林牧副渔类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普通动物学（第二版）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张训蒲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植物生理学（第二版）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王忠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农业经济学（第五版）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钟甫宁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农产品加工原理及设备（第一版）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周江，王昕，任丽丽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电工与电气设备（农业水利技术专业）（第一版）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陶有抗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水利水电出版社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花卉生产技术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罗镪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园林设计基础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周业生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园林植物生长与环境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黄鹏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中国农业出版社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兽医基础（第二版）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张进林，刁有祥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D02</w:t>
            </w:r>
            <w:r>
              <w:rPr>
                <w:rFonts w:hint="eastAsia"/>
                <w:sz w:val="18"/>
                <w:szCs w:val="18"/>
              </w:rPr>
              <w:t>资源环境类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采矿学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陈国山，李毅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冶金工业出版社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环境保护与可持续发展（高等学校环境类教材）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曲向荣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地质灾害调查与评价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李东林，宋彬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中国地质大学出版社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环境监测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崔树军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中国环境科学出版社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环境管理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邹润莉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D03</w:t>
            </w:r>
            <w:r>
              <w:rPr>
                <w:rFonts w:hint="eastAsia"/>
                <w:sz w:val="18"/>
                <w:szCs w:val="18"/>
              </w:rPr>
              <w:t>能源与新能源类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石油地质学（第四版）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柳广弟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石油工业出版社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热工基础（第三版）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唐莉萍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中国电力出版社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变配电所二次部分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中国电力出版社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D04</w:t>
            </w:r>
            <w:r>
              <w:rPr>
                <w:rFonts w:hint="eastAsia"/>
                <w:sz w:val="18"/>
                <w:szCs w:val="18"/>
              </w:rPr>
              <w:t>土木水利类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电工电子技术与技能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程周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建筑识图与构造（第二版）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吴舒琛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建筑装饰制图基础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钟建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土木工程力学基础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王仁田，李怡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《建筑材料》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毕万利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D05</w:t>
            </w:r>
            <w:r>
              <w:rPr>
                <w:rFonts w:hint="eastAsia"/>
                <w:sz w:val="18"/>
                <w:szCs w:val="18"/>
              </w:rPr>
              <w:t>加工制造类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机械制图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第九版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金大鹰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王英，丁金水，徐宏，刘永军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胡家秀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汽车制造工艺基础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谢永东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电子技术基础与技能（第二版）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李乃夫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金属材料与热处理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刘德力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模具钳工技术与实训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殷铖，王明哲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电工技术基础与技能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5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周彬</w:t>
              </w:r>
            </w:hyperlink>
            <w:r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hyperlink r:id="rId6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刘小玲</w:t>
              </w:r>
            </w:hyperlink>
            <w:r>
              <w:rPr>
                <w:rFonts w:hint="eastAsia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7" w:tgtFrame="_blank" w:tooltip="中国铁道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中国铁道出版社</w:t>
              </w:r>
            </w:hyperlink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机械制造工程原理（第三版）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冯之敬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数控机床及编程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王金城，方沂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国防工业出版社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机械原理（第二版）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赵自强，张春林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模拟电子技术基础（第五版）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童诗白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电路（第五版）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邱关源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电子技术基础模拟部分（第六版）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电子技术基础数字部分（第六版）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电路分析基础第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版（上下册）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李瀚荪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D06</w:t>
            </w:r>
            <w:r>
              <w:rPr>
                <w:rFonts w:hint="eastAsia"/>
                <w:sz w:val="18"/>
                <w:szCs w:val="18"/>
              </w:rPr>
              <w:t>石油化工类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化学工程基础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武汉大学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高分子合成工艺学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韦军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华东理工大学出版社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物理化学简明教程</w:t>
            </w:r>
          </w:p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第四版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印永嘉等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化学工艺概论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章红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工业化学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张荣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化工仪表及自动化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乐建波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D07</w:t>
            </w:r>
            <w:r>
              <w:rPr>
                <w:rFonts w:hint="eastAsia"/>
                <w:sz w:val="18"/>
                <w:szCs w:val="18"/>
              </w:rPr>
              <w:t>轻纺食品类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制浆造纸工艺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王忠厚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中国轻工业出版社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食品应用化学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第一版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李晓华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粮油加工技术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王丽琼、李鹏林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D08</w:t>
            </w:r>
            <w:r>
              <w:rPr>
                <w:rFonts w:hint="eastAsia"/>
                <w:sz w:val="18"/>
                <w:szCs w:val="18"/>
              </w:rPr>
              <w:t>交通运输类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交通运输概论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万明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城市轨道交通运输设备（第二版）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吴晓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电子工业出版社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城市轨道交通运营安全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耿幸福，宁斌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航空运输地理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洪德慧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国防工业出版社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汽车机械基础（第二版）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卢剑虹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人民邮电出版社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8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人力资源和社会保障部教材办公室组织编写</w:t>
              </w:r>
            </w:hyperlink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9" w:tgtFrame="_blank" w:tooltip="中国劳动社会保障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中国劳动社会保障出版社</w:t>
              </w:r>
            </w:hyperlink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汽车构造（上）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姚勇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0" w:tgtFrame="_blank" w:tooltip="电子工业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电子工业出版社</w:t>
              </w:r>
            </w:hyperlink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汽车构造（下）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姚勇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电子工业出版社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汽车构造（第六版上册）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史文库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姚为民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汽车构造（第六版下册）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史文库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姚为民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人民交通出版社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汽车电器与电子设备（第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三版）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赵福堂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北京理工大学出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D09</w:t>
            </w:r>
            <w:r>
              <w:rPr>
                <w:rFonts w:hint="eastAsia"/>
                <w:sz w:val="18"/>
                <w:szCs w:val="18"/>
              </w:rPr>
              <w:t>信息技术类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计算机导论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杨江月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计算机应用基础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周凌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1" w:tgtFrame="_blank" w:tooltip="电子工业出版社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电子工业出版社</w:t>
              </w:r>
            </w:hyperlink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电子技术基础与技能（第二版）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张金华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网络综合管理实训教程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2" w:tgtFrame="_blank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付笔贤</w:t>
              </w:r>
            </w:hyperlink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hyperlink r:id="rId13" w:tgtFrame="_blank" w:tooltip="科学" w:history="1">
              <w:r>
                <w:rPr>
                  <w:rFonts w:hint="eastAsia"/>
                  <w:color w:val="000000" w:themeColor="text1"/>
                  <w:sz w:val="18"/>
                  <w:szCs w:val="18"/>
                </w:rPr>
                <w:t>科学</w:t>
              </w:r>
            </w:hyperlink>
            <w:r>
              <w:rPr>
                <w:rFonts w:hint="eastAsia"/>
                <w:color w:val="000000" w:themeColor="text1"/>
                <w:sz w:val="18"/>
                <w:szCs w:val="18"/>
              </w:rPr>
              <w:t>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C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程序设计（第四版）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谭浩强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数据结构（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C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语言版）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严蔚敏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数据库基础与实践技术（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SQL Server 2008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何玉洁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机械工业出版社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OFFICE 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办公软件应用教程工作任务汇编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陈静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数字摄影与摄像（第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詹青龙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电子技术基础模拟部分（第六版）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电子技术基础数字部分（第六版）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康华光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电路分析基础第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版（上下册）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李瀚荪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D10</w:t>
            </w:r>
            <w:r>
              <w:rPr>
                <w:rFonts w:hint="eastAsia"/>
                <w:sz w:val="18"/>
                <w:szCs w:val="18"/>
              </w:rPr>
              <w:t>医药卫生类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成人护理（上）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李俊华，曹文元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成人护理（下）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林珊，郭艳春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疾病概要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江景芝，王海平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医学基础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孙志军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内科护理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金中杰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外科护理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严鹏霄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人卫出版社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D11</w:t>
            </w:r>
            <w:r>
              <w:rPr>
                <w:rFonts w:hint="eastAsia"/>
                <w:sz w:val="18"/>
                <w:szCs w:val="18"/>
              </w:rPr>
              <w:t>休闲保健类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美容基本技能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黄芳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中国劳动社会保障出版社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美容美体学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吴强，赵瑛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广东高等教育出版社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美发与造型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黄源，周京红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D12</w:t>
            </w:r>
            <w:r>
              <w:rPr>
                <w:rFonts w:hint="eastAsia"/>
                <w:sz w:val="18"/>
                <w:szCs w:val="18"/>
              </w:rPr>
              <w:t>财经商贸类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基础会计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第四版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张玉森，陈伟清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金融基础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陈利荣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市场营销知识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冯玉祥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统计原理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娄庆松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电子商务基础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尚建成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进出口贸易实务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费景明，罗理广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现代物流基础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杨穗萍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新编会计学原理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-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基础会计（第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李海波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立信会计出版社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西方经济学（上下）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《西方经济学》编写组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高等教育出版社、人民出版社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管理学原理与方法（第六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版）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周三多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复旦大学出版社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统计学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郝海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崔晓迪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刘伦斌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李静</w:t>
            </w:r>
          </w:p>
        </w:tc>
        <w:tc>
          <w:tcPr>
            <w:tcW w:w="1557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D13</w:t>
            </w:r>
            <w:r>
              <w:rPr>
                <w:rFonts w:hint="eastAsia"/>
                <w:sz w:val="18"/>
                <w:szCs w:val="18"/>
              </w:rPr>
              <w:t>旅游服务类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钟表技术原理·装配·维修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萧治平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中国轻工业出版社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西餐烹饪基础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李晓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化学工业出版社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饭店管理概论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杜建华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科学出版社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旅游概论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邵世刚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D14</w:t>
            </w:r>
            <w:r>
              <w:rPr>
                <w:rFonts w:hint="eastAsia"/>
                <w:sz w:val="18"/>
                <w:szCs w:val="18"/>
              </w:rPr>
              <w:t>文化艺术类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艺术学概论（第四版）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彭吉象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北京大学出版社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美学原理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叶朗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北京大学出版社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工艺品（雕塑类）设计与制作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王敏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服装材料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刘小君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动画概论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贾否，路盛章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中国传媒大学出版社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rPr>
          <w:trHeight w:val="676"/>
        </w:trPr>
        <w:tc>
          <w:tcPr>
            <w:tcW w:w="1420" w:type="dxa"/>
            <w:vMerge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pStyle w:val="1"/>
              <w:shd w:val="clear" w:color="auto" w:fill="FFFFFF"/>
              <w:spacing w:before="0" w:beforeAutospacing="0" w:after="0" w:afterAutospacing="0" w:line="360" w:lineRule="atLeast"/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Bidi" w:hint="eastAsia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世界现代设计史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（第二版）</w:t>
            </w:r>
          </w:p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王受之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中国青年出版社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D15</w:t>
            </w:r>
            <w:r>
              <w:rPr>
                <w:rFonts w:hint="eastAsia"/>
                <w:sz w:val="18"/>
                <w:szCs w:val="18"/>
              </w:rPr>
              <w:t>体育与健身类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运动训练学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田麦久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休闲体育经营与管理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张启明、俞金英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厦门大学出版社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体育设施与管理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陈融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运动人体科学概论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王健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D16</w:t>
            </w:r>
            <w:r>
              <w:rPr>
                <w:rFonts w:hint="eastAsia"/>
                <w:sz w:val="18"/>
                <w:szCs w:val="18"/>
              </w:rPr>
              <w:t>教育类</w:t>
            </w: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学前教育学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第三版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黄人颂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pStyle w:val="1"/>
              <w:shd w:val="clear" w:color="auto" w:fill="FFFFFF"/>
              <w:spacing w:before="0" w:beforeAutospacing="0" w:after="0" w:afterAutospacing="0" w:line="360" w:lineRule="atLeast"/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Bidi" w:hint="eastAsia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职业教育学新编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(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第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版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olor w:val="000000" w:themeColor="text1"/>
                <w:kern w:val="2"/>
                <w:sz w:val="18"/>
                <w:szCs w:val="18"/>
              </w:rPr>
              <w:t>)</w:t>
            </w:r>
          </w:p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李向东等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D17</w:t>
            </w:r>
            <w:r>
              <w:rPr>
                <w:rFonts w:hint="eastAsia"/>
                <w:sz w:val="18"/>
                <w:szCs w:val="18"/>
              </w:rPr>
              <w:t>司法服务类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法律基础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第二版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刘莲花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法学概论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韩雪琴，冯莉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清华大学出版社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法律基础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魏胜强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法律出版社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D18</w:t>
            </w:r>
            <w:r>
              <w:rPr>
                <w:rFonts w:hint="eastAsia"/>
                <w:sz w:val="18"/>
                <w:szCs w:val="18"/>
              </w:rPr>
              <w:t>公共管理与服务类</w:t>
            </w:r>
          </w:p>
        </w:tc>
        <w:tc>
          <w:tcPr>
            <w:tcW w:w="53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企业行政管理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第一版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张秋埜</w:t>
            </w:r>
          </w:p>
        </w:tc>
        <w:tc>
          <w:tcPr>
            <w:tcW w:w="1557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北京大学出版社</w:t>
            </w:r>
          </w:p>
        </w:tc>
        <w:tc>
          <w:tcPr>
            <w:tcW w:w="1421" w:type="dxa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2013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民政工作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(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第一版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周良才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天津大学出版社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 w:val="restart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D19</w:t>
            </w:r>
            <w:r>
              <w:rPr>
                <w:rFonts w:hint="eastAsia"/>
                <w:sz w:val="18"/>
                <w:szCs w:val="18"/>
              </w:rPr>
              <w:t>其他类</w:t>
            </w: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教育心理学（第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陈琦，刘儒德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高等教育出版社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6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教育心理学（第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皮连生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上海教育出版社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2011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职业教育心理学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曾玲娟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北京师范大学出版社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职业教育心理学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卢红，李利军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华东师范大学出版社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2010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8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  <w:tr w:rsidR="00E81BAB" w:rsidTr="002F2866">
        <w:tc>
          <w:tcPr>
            <w:tcW w:w="1420" w:type="dxa"/>
            <w:vMerge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咨询心理学（第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2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版）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张日昇</w:t>
            </w:r>
          </w:p>
        </w:tc>
        <w:tc>
          <w:tcPr>
            <w:tcW w:w="1557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人民教育出版社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:rsidR="00E81BAB" w:rsidRDefault="00E81BAB" w:rsidP="002F2866">
            <w:pPr>
              <w:jc w:val="center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2009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年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5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月</w:t>
            </w:r>
          </w:p>
        </w:tc>
      </w:tr>
    </w:tbl>
    <w:p w:rsidR="00E81BAB" w:rsidRDefault="00E81BAB" w:rsidP="00E81BAB">
      <w:pPr>
        <w:rPr>
          <w:rFonts w:asciiTheme="minorEastAsia" w:hAnsiTheme="minorEastAsia"/>
        </w:rPr>
      </w:pPr>
    </w:p>
    <w:p w:rsidR="00E81BAB" w:rsidRDefault="00E81BAB" w:rsidP="00E81BAB">
      <w:pPr>
        <w:spacing w:line="600" w:lineRule="exact"/>
        <w:rPr>
          <w:rFonts w:ascii="黑体" w:eastAsia="黑体" w:hAnsi="黑体"/>
          <w:sz w:val="28"/>
          <w:szCs w:val="28"/>
        </w:rPr>
      </w:pPr>
    </w:p>
    <w:p w:rsidR="00347739" w:rsidRDefault="00347739">
      <w:bookmarkStart w:id="0" w:name="_GoBack"/>
      <w:bookmarkEnd w:id="0"/>
    </w:p>
    <w:sectPr w:rsidR="00347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BAB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22D03"/>
    <w:rsid w:val="00346F7B"/>
    <w:rsid w:val="00347739"/>
    <w:rsid w:val="00360CC8"/>
    <w:rsid w:val="003648CD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370FC"/>
    <w:rsid w:val="00844CDC"/>
    <w:rsid w:val="008458AA"/>
    <w:rsid w:val="00847705"/>
    <w:rsid w:val="008765AF"/>
    <w:rsid w:val="008A3D2E"/>
    <w:rsid w:val="008E768C"/>
    <w:rsid w:val="008F412D"/>
    <w:rsid w:val="009065B9"/>
    <w:rsid w:val="009316AB"/>
    <w:rsid w:val="0094288D"/>
    <w:rsid w:val="00955E4C"/>
    <w:rsid w:val="00960EFC"/>
    <w:rsid w:val="00966DD0"/>
    <w:rsid w:val="009938AE"/>
    <w:rsid w:val="0099773C"/>
    <w:rsid w:val="009A1F0D"/>
    <w:rsid w:val="009B56E8"/>
    <w:rsid w:val="009C7C81"/>
    <w:rsid w:val="009D2CC4"/>
    <w:rsid w:val="00A02239"/>
    <w:rsid w:val="00A050E3"/>
    <w:rsid w:val="00A051A6"/>
    <w:rsid w:val="00A12A8F"/>
    <w:rsid w:val="00A144FD"/>
    <w:rsid w:val="00A3776A"/>
    <w:rsid w:val="00A620E3"/>
    <w:rsid w:val="00A83780"/>
    <w:rsid w:val="00A86865"/>
    <w:rsid w:val="00A97458"/>
    <w:rsid w:val="00AA5D84"/>
    <w:rsid w:val="00AB23B7"/>
    <w:rsid w:val="00AB3860"/>
    <w:rsid w:val="00AD6A99"/>
    <w:rsid w:val="00B22A8F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5051"/>
    <w:rsid w:val="00D728A1"/>
    <w:rsid w:val="00D93C15"/>
    <w:rsid w:val="00D95949"/>
    <w:rsid w:val="00D96D78"/>
    <w:rsid w:val="00D97B80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81BAB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BA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1B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E81BAB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qFormat/>
    <w:rsid w:val="00E81B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BA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1B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E81BAB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59"/>
    <w:qFormat/>
    <w:rsid w:val="00E81B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.jd.com/writer/%E4%BA%BA%E5%8A%9B%E8%B5%84%E6%BA%90%E5%92%8C%E7%A4%BE%E4%BC%9A%E4%BF%9D%E9%9A%9C%E9%83%A8%E6%95%99%E6%9D%90%E5%8A%9E%E5%85%AC%E5%AE%A4%E7%BB%84%E7%BB%87%E7%BC%96%E5%86%99_1.html" TargetMode="External"/><Relationship Id="rId13" Type="http://schemas.openxmlformats.org/officeDocument/2006/relationships/hyperlink" Target="http://book.jd.com/publish/%E7%A7%91%E5%AD%A6_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ook.jd.com/publish/%E4%B8%AD%E5%9B%BD%E9%93%81%E9%81%93%E5%87%BA%E7%89%88%E7%A4%BE_1.html" TargetMode="External"/><Relationship Id="rId12" Type="http://schemas.openxmlformats.org/officeDocument/2006/relationships/hyperlink" Target="http://book.jd.com/writer/%E4%BB%98%E7%AC%94%E8%B4%A4_1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ook.jd.com/writer/%E5%88%98%E5%B0%8F%E7%8E%B2_1.html" TargetMode="External"/><Relationship Id="rId11" Type="http://schemas.openxmlformats.org/officeDocument/2006/relationships/hyperlink" Target="http://book.jd.com/publish/%E7%94%B5%E5%AD%90%E5%B7%A5%E4%B8%9A%E5%87%BA%E7%89%88%E7%A4%BE_1.html" TargetMode="External"/><Relationship Id="rId5" Type="http://schemas.openxmlformats.org/officeDocument/2006/relationships/hyperlink" Target="http://book.jd.com/writer/%E5%91%A8%E5%BD%AC_1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book.jd.com/publish/%E7%94%B5%E5%AD%90%E5%B7%A5%E4%B8%9A%E5%87%BA%E7%89%88%E7%A4%BE_1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ook.jd.com/publish/%E4%B8%AD%E5%9B%BD%E5%8A%B3%E5%8A%A8%E7%A4%BE%E4%BC%9A%E4%BF%9D%E9%9A%9C%E5%87%BA%E7%89%88%E7%A4%BE_1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833</Words>
  <Characters>4754</Characters>
  <Application>Microsoft Office Word</Application>
  <DocSecurity>0</DocSecurity>
  <Lines>39</Lines>
  <Paragraphs>11</Paragraphs>
  <ScaleCrop>false</ScaleCrop>
  <Company>Microsoft</Company>
  <LinksUpToDate>false</LinksUpToDate>
  <CharactersWithSpaces>5576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2021-04-12T08:51:00Z</dcterms:created>
  <dcterms:modified xsi:type="dcterms:W3CDTF">2021-04-12T08:51:00Z</dcterms:modified>
</cp:coreProperties>
</file>