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F58" w:rsidRPr="00D34D97" w:rsidRDefault="00996F58" w:rsidP="00996F58">
      <w:pPr>
        <w:widowControl/>
        <w:spacing w:before="300" w:after="150"/>
        <w:jc w:val="center"/>
        <w:outlineLvl w:val="0"/>
        <w:rPr>
          <w:rFonts w:ascii="FZXiaoBiaoSong-B05S" w:eastAsia="FZXiaoBiaoSong-B05S" w:hAnsi="inherit" w:cs="Times New Roman" w:hint="eastAsia"/>
          <w:kern w:val="36"/>
          <w:sz w:val="40"/>
          <w:szCs w:val="40"/>
        </w:rPr>
      </w:pPr>
      <w:bookmarkStart w:id="0" w:name="_GoBack"/>
      <w:bookmarkEnd w:id="0"/>
      <w:r w:rsidRPr="00D34D97">
        <w:rPr>
          <w:rFonts w:ascii="FZXiaoBiaoSong-B05S" w:eastAsia="FZXiaoBiaoSong-B05S" w:hAnsi="PMingLiU" w:cs="PMingLiU" w:hint="eastAsia"/>
          <w:kern w:val="36"/>
          <w:sz w:val="40"/>
          <w:szCs w:val="40"/>
        </w:rPr>
        <w:t>承</w:t>
      </w:r>
      <w:r w:rsidR="00C10B83">
        <w:rPr>
          <w:rFonts w:ascii="FZXiaoBiaoSong-B05S" w:eastAsia="FZXiaoBiaoSong-B05S" w:hAnsi="PMingLiU" w:cs="PMingLiU" w:hint="eastAsia"/>
          <w:kern w:val="36"/>
          <w:sz w:val="40"/>
          <w:szCs w:val="40"/>
        </w:rPr>
        <w:t xml:space="preserve"> </w:t>
      </w:r>
      <w:r w:rsidRPr="00D34D97">
        <w:rPr>
          <w:rFonts w:ascii="FZXiaoBiaoSong-B05S" w:eastAsia="FZXiaoBiaoSong-B05S" w:hAnsi="PMingLiU" w:cs="PMingLiU" w:hint="eastAsia"/>
          <w:kern w:val="36"/>
          <w:sz w:val="40"/>
          <w:szCs w:val="40"/>
        </w:rPr>
        <w:t>诺</w:t>
      </w:r>
      <w:r w:rsidR="00C10B83">
        <w:rPr>
          <w:rFonts w:ascii="FZXiaoBiaoSong-B05S" w:eastAsia="FZXiaoBiaoSong-B05S" w:hAnsi="PMingLiU" w:cs="PMingLiU" w:hint="eastAsia"/>
          <w:kern w:val="36"/>
          <w:sz w:val="40"/>
          <w:szCs w:val="40"/>
        </w:rPr>
        <w:t xml:space="preserve"> </w:t>
      </w:r>
      <w:r w:rsidRPr="00D34D97">
        <w:rPr>
          <w:rFonts w:ascii="FZXiaoBiaoSong-B05S" w:eastAsia="FZXiaoBiaoSong-B05S" w:hAnsi="PMingLiU" w:cs="PMingLiU" w:hint="eastAsia"/>
          <w:kern w:val="36"/>
          <w:sz w:val="40"/>
          <w:szCs w:val="40"/>
        </w:rPr>
        <w:t>书</w:t>
      </w:r>
    </w:p>
    <w:p w:rsidR="00996F58" w:rsidRPr="00F37D4E" w:rsidRDefault="00996F58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本人自愿参加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 </w:t>
      </w:r>
      <w:r w:rsidR="00AC2A2D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2021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年芜湖市</w:t>
      </w:r>
      <w:r w:rsidR="00C10B83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湾</w:t>
      </w:r>
      <w:r w:rsidR="00C10B83" w:rsidRPr="00047347">
        <w:rPr>
          <w:rFonts w:ascii="仿宋" w:eastAsia="仿宋" w:hAnsi="仿宋" w:cs="PMingLiU" w:hint="eastAsia"/>
          <w:color w:val="000000"/>
          <w:kern w:val="0"/>
          <w:sz w:val="28"/>
          <w:szCs w:val="28"/>
        </w:rPr>
        <w:t>沚</w:t>
      </w:r>
      <w:r w:rsidR="00C10B83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区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小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学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新任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教师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招聘专业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测试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。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在防控新冠肺炎疫情的背景下，切实履行防控疫情的安全责任，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根据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中共安徽省委组织部、安徽省人力资源社会保障厅《关于贯彻落实应对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新冠肺炎疫情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影响做好事业单位公开招聘高校毕业生工作有关事项的通知》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要求，在考试期间做以下承诺</w:t>
      </w:r>
      <w:r w:rsidR="00F37D4E" w:rsidRPr="00F37D4E">
        <w:rPr>
          <w:rFonts w:ascii="仿宋_GB2312" w:eastAsia="仿宋_GB2312" w:hAnsi="PMingLiU" w:cs="PMingLiU"/>
          <w:color w:val="000000"/>
          <w:kern w:val="0"/>
          <w:sz w:val="28"/>
          <w:szCs w:val="28"/>
        </w:rPr>
        <w:t>：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1、进行健康登记，并在考试前通过“皖事通”APP实名申领“安康码”，如实报告近两周体温检测情况，并持续关注“安康码”状态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且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保持通讯畅通。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2.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本地考生在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考试前2周，尽量不离开考试所在地，外地考生也应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在到达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考试所在地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按疫情防控要求完成风险排查。在此期间尽量避免与外地来皖人员接触，尽量避免去人群流动性较大的场所聚集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3.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赴考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时做好个人安全防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范，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乘坐公共交通时应注意个人防护，与他人保持合理间距，并做到勤洗手和佩戴口罩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4.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入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场时须进行体温检测，并佩戴口罩。属于新冠肺炎疑似、确诊病例、无症状感染者，在治疗或隔离期间不</w:t>
      </w:r>
      <w:r w:rsidR="00D7650D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得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参加考试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5.“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红码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”“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黄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考生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应按要求通过每日健康打卡、</w:t>
      </w:r>
      <w:proofErr w:type="gramStart"/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持码人</w:t>
      </w:r>
      <w:proofErr w:type="gramEnd"/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申诉、核酸检测等方式，在考试前转为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绿码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150F7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6.</w:t>
      </w:r>
      <w:r w:rsidR="00D34D9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若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试前未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能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完成转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为绿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，</w:t>
      </w:r>
      <w:r w:rsidR="00D34D97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则需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出示县级及以上医院开具的健康证明等佐证材料，并如实报告近期接触史、旅行史等情况，经核验后安排在考点专用隔离考场进行考试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本人保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证遵守以上承诺，如有违反，本人自愿承担相应责任</w:t>
      </w:r>
      <w:r w:rsidRPr="00F37D4E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 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D34D97" w:rsidRPr="00F37D4E" w:rsidRDefault="00D34D97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</w:p>
    <w:p w:rsidR="00996F58" w:rsidRDefault="00996F58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sz w:val="28"/>
          <w:szCs w:val="28"/>
        </w:rPr>
        <w:t>承</w:t>
      </w:r>
      <w:r w:rsidRPr="00F37D4E">
        <w:rPr>
          <w:rFonts w:ascii="仿宋_GB2312" w:eastAsia="仿宋_GB2312" w:hAnsi="PMingLiU" w:cs="PMingLiU" w:hint="eastAsia"/>
          <w:sz w:val="28"/>
          <w:szCs w:val="28"/>
        </w:rPr>
        <w:t>诺人：</w:t>
      </w:r>
    </w:p>
    <w:p w:rsidR="00F150F7" w:rsidRPr="00F37D4E" w:rsidRDefault="00F150F7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时间：</w:t>
      </w:r>
    </w:p>
    <w:sectPr w:rsidR="00F150F7" w:rsidRPr="00F37D4E" w:rsidSect="008F1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B19" w:rsidRDefault="00834B19" w:rsidP="00065E24">
      <w:r>
        <w:separator/>
      </w:r>
    </w:p>
  </w:endnote>
  <w:endnote w:type="continuationSeparator" w:id="0">
    <w:p w:rsidR="00834B19" w:rsidRDefault="00834B19" w:rsidP="00065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FZXiaoBiaoSong-B05S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B19" w:rsidRDefault="00834B19" w:rsidP="00065E24">
      <w:r>
        <w:separator/>
      </w:r>
    </w:p>
  </w:footnote>
  <w:footnote w:type="continuationSeparator" w:id="0">
    <w:p w:rsidR="00834B19" w:rsidRDefault="00834B19" w:rsidP="00065E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6F58"/>
    <w:rsid w:val="00047347"/>
    <w:rsid w:val="00065E24"/>
    <w:rsid w:val="0011194C"/>
    <w:rsid w:val="00154552"/>
    <w:rsid w:val="003E055B"/>
    <w:rsid w:val="00551858"/>
    <w:rsid w:val="005A37AF"/>
    <w:rsid w:val="0081559E"/>
    <w:rsid w:val="00834B19"/>
    <w:rsid w:val="008F177C"/>
    <w:rsid w:val="0093267D"/>
    <w:rsid w:val="00996F58"/>
    <w:rsid w:val="009F0719"/>
    <w:rsid w:val="00A77382"/>
    <w:rsid w:val="00AC2A2D"/>
    <w:rsid w:val="00BB475E"/>
    <w:rsid w:val="00C10B83"/>
    <w:rsid w:val="00D34D97"/>
    <w:rsid w:val="00D7650D"/>
    <w:rsid w:val="00F150F7"/>
    <w:rsid w:val="00F37D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E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E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86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丁伯秀</cp:lastModifiedBy>
  <cp:revision>8</cp:revision>
  <dcterms:created xsi:type="dcterms:W3CDTF">2020-06-29T08:30:00Z</dcterms:created>
  <dcterms:modified xsi:type="dcterms:W3CDTF">2021-05-14T02:26:00Z</dcterms:modified>
</cp:coreProperties>
</file>