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20" w:lineRule="exact"/>
        <w:jc w:val="center"/>
        <w:rPr>
          <w:rFonts w:ascii="Times New Roman" w:hAnsi="Times New Roman" w:cs="Times New Roman" w:eastAsiaTheme="majorEastAsia"/>
          <w:b/>
          <w:bCs/>
          <w:color w:val="000000" w:themeColor="text1"/>
          <w:w w:val="95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cs="Times New Roman"/>
          <w:b/>
          <w:bCs/>
          <w:color w:val="000000" w:themeColor="text1"/>
          <w:w w:val="9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2021年芷江侗族自治县事业单位高层次及急需紧缺人才报名表</w:t>
      </w:r>
    </w:p>
    <w:bookmarkEnd w:id="0"/>
    <w:p>
      <w:pPr>
        <w:spacing w:line="520" w:lineRule="exact"/>
        <w:rPr>
          <w:rFonts w:ascii="Times New Roman" w:hAnsi="Times New Roman" w:eastAsia="仿宋" w:cs="Times New Roman"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kern w:val="0"/>
          <w14:textFill>
            <w14:solidFill>
              <w14:schemeClr w14:val="tx1"/>
            </w14:solidFill>
          </w14:textFill>
        </w:rPr>
        <w:t>报考单位：</w:t>
      </w:r>
      <w:r>
        <w:rPr>
          <w:rFonts w:hint="eastAsia" w:ascii="Times New Roman" w:hAnsi="Times New Roman" w:eastAsia="仿宋" w:cs="Times New Roman"/>
          <w:color w:val="000000" w:themeColor="text1"/>
          <w:kern w:val="0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ascii="Times New Roman" w:hAnsi="Times New Roman" w:eastAsia="仿宋" w:cs="Times New Roman"/>
          <w:color w:val="000000" w:themeColor="text1"/>
          <w:kern w:val="0"/>
          <w14:textFill>
            <w14:solidFill>
              <w14:schemeClr w14:val="tx1"/>
            </w14:solidFill>
          </w14:textFill>
        </w:rPr>
        <w:t>报考岗位：</w:t>
      </w:r>
      <w:r>
        <w:rPr>
          <w:rFonts w:hint="eastAsia" w:ascii="Times New Roman" w:hAnsi="Times New Roman" w:eastAsia="仿宋" w:cs="Times New Roman"/>
          <w:color w:val="000000" w:themeColor="text1"/>
          <w:kern w:val="0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ascii="Times New Roman" w:hAnsi="Times New Roman" w:eastAsia="仿宋" w:cs="Times New Roman"/>
          <w:color w:val="000000" w:themeColor="text1"/>
          <w:kern w:val="0"/>
          <w14:textFill>
            <w14:solidFill>
              <w14:schemeClr w14:val="tx1"/>
            </w14:solidFill>
          </w14:textFill>
        </w:rPr>
        <w:t>岗位代码：</w:t>
      </w:r>
    </w:p>
    <w:tbl>
      <w:tblPr>
        <w:tblStyle w:val="6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854"/>
        <w:gridCol w:w="356"/>
        <w:gridCol w:w="972"/>
        <w:gridCol w:w="1064"/>
        <w:gridCol w:w="820"/>
        <w:gridCol w:w="144"/>
        <w:gridCol w:w="283"/>
        <w:gridCol w:w="711"/>
        <w:gridCol w:w="565"/>
        <w:gridCol w:w="215"/>
        <w:gridCol w:w="98"/>
        <w:gridCol w:w="743"/>
        <w:gridCol w:w="15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39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职称或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35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1220"/>
                <w:tab w:val="right" w:pos="2081"/>
              </w:tabs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35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3356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掌握何种外语及程度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7547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335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35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w w:val="90"/>
                <w:kern w:val="0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（从高中开始填）</w:t>
            </w:r>
          </w:p>
        </w:tc>
        <w:tc>
          <w:tcPr>
            <w:tcW w:w="8401" w:type="dxa"/>
            <w:gridSpan w:val="13"/>
            <w:tcBorders>
              <w:left w:val="single" w:color="auto" w:sz="4" w:space="0"/>
            </w:tcBorders>
          </w:tcPr>
          <w:p>
            <w:pPr>
              <w:spacing w:line="34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01" w:type="dxa"/>
            <w:gridSpan w:val="13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ascii="Times New Roman" w:hAnsi="Times New Roman" w:eastAsia="仿宋" w:cs="Times New Roman"/>
          <w:color w:val="000000" w:themeColor="text1"/>
          <w:kern w:val="0"/>
          <w14:textFill>
            <w14:solidFill>
              <w14:schemeClr w14:val="tx1"/>
            </w14:solidFill>
          </w14:textFill>
        </w:rPr>
        <w:sectPr>
          <w:pgSz w:w="11906" w:h="16838"/>
          <w:pgMar w:top="1701" w:right="1587" w:bottom="1474" w:left="1587" w:header="851" w:footer="1417" w:gutter="0"/>
          <w:cols w:space="0" w:num="1"/>
          <w:docGrid w:type="lines" w:linePitch="312" w:charSpace="0"/>
        </w:sectPr>
      </w:pPr>
    </w:p>
    <w:tbl>
      <w:tblPr>
        <w:tblStyle w:val="6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346"/>
        <w:gridCol w:w="1239"/>
        <w:gridCol w:w="1584"/>
        <w:gridCol w:w="31"/>
        <w:gridCol w:w="1442"/>
        <w:gridCol w:w="2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学术论文及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研究成果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7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40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3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8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5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7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widowControl w:val="0"/>
              <w:spacing w:line="360" w:lineRule="exact"/>
              <w:textAlignment w:val="center"/>
              <w:rPr>
                <w:rFonts w:eastAsia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 w:val="0"/>
              <w:spacing w:line="360" w:lineRule="exact"/>
              <w:ind w:firstLine="422" w:firstLineChars="200"/>
              <w:textAlignment w:val="center"/>
              <w:rPr>
                <w:rFonts w:eastAsia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本报名表所填写的信息准确无误，所提交的证件、资料、照片真实有效，若有虚假，所产生的一切后果由本人承担。</w:t>
            </w:r>
          </w:p>
          <w:p>
            <w:pPr>
              <w:pStyle w:val="9"/>
              <w:widowControl w:val="0"/>
              <w:spacing w:line="360" w:lineRule="exact"/>
              <w:textAlignment w:val="center"/>
              <w:rPr>
                <w:rFonts w:eastAsia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widowControl w:val="0"/>
              <w:spacing w:beforeLines="100" w:line="360" w:lineRule="exact"/>
              <w:ind w:firstLine="4191" w:firstLineChars="1988"/>
              <w:textAlignment w:val="center"/>
              <w:rPr>
                <w:rFonts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报名人（签名）：     </w:t>
            </w:r>
            <w:r>
              <w:rPr>
                <w:rFonts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用人单位资格初审意见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5985" w:firstLineChars="2850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440" w:lineRule="exact"/>
              <w:ind w:firstLine="6405" w:firstLineChars="3050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资格复审意见</w:t>
            </w:r>
          </w:p>
        </w:tc>
        <w:tc>
          <w:tcPr>
            <w:tcW w:w="4200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用人单位主管部门意见：</w:t>
            </w: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520" w:firstLineChars="1200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ind w:firstLine="2415" w:firstLineChars="1150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4201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人社部门意见：</w:t>
            </w: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415" w:firstLineChars="1150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ind w:firstLine="2310" w:firstLineChars="1100"/>
              <w:jc w:val="lef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备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840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" w:lineRule="exact"/>
        <w:rPr>
          <w:rFonts w:ascii="Times New Roman" w:hAnsi="Times New Roman" w:eastAsia="仿宋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eastAsia="仿宋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14:textFill>
            <w14:solidFill>
              <w14:schemeClr w14:val="tx1"/>
            </w14:solidFill>
          </w14:textFill>
        </w:rPr>
        <w:t>说明： 1.此表须如实填写，经审核发现与事实不符的，责任自负。</w:t>
      </w:r>
    </w:p>
    <w:p>
      <w:pPr>
        <w:ind w:left="840"/>
      </w:pPr>
      <w:r>
        <w:rPr>
          <w:rFonts w:ascii="Times New Roman" w:hAnsi="Times New Roman" w:eastAsia="仿宋" w:cs="Times New Roman"/>
          <w:color w:val="000000" w:themeColor="text1"/>
          <w14:textFill>
            <w14:solidFill>
              <w14:schemeClr w14:val="tx1"/>
            </w14:solidFill>
          </w14:textFill>
        </w:rPr>
        <w:t>2.此表一式三份，双面打印。</w:t>
      </w:r>
    </w:p>
    <w:sectPr>
      <w:pgSz w:w="11905" w:h="16838"/>
      <w:pgMar w:top="1701" w:right="1587" w:bottom="1474" w:left="1587" w:header="851" w:footer="1020" w:gutter="0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869FB"/>
    <w:rsid w:val="43E8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8">
    <w:name w:val="page number"/>
    <w:basedOn w:val="7"/>
    <w:qFormat/>
    <w:uiPriority w:val="99"/>
    <w:rPr>
      <w:rFonts w:ascii="Times New Roman" w:hAnsi="Times New Roman" w:eastAsia="宋体" w:cs="Times New Roman"/>
    </w:rPr>
  </w:style>
  <w:style w:type="paragraph" w:customStyle="1" w:styleId="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2021-05-17T09:31:00Z</dcterms:created>
  <dc:creator>豆子</dc:creator>
  <cp:lastModifiedBy>豆子</cp:lastModifiedBy>
  <dcterms:modified xsi:type="dcterms:W3CDTF">2021-05-17T09:31:46Z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