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Arial" w:eastAsia="黑体" w:cs="Arial"/>
          <w:color w:val="auto"/>
          <w:sz w:val="32"/>
          <w:szCs w:val="32"/>
          <w:shd w:val="clear" w:color="auto" w:fill="FFFFFF"/>
        </w:rPr>
      </w:pPr>
      <w:r>
        <w:rPr>
          <w:rFonts w:hint="eastAsia" w:ascii="黑体" w:hAnsi="Arial" w:eastAsia="黑体" w:cs="Arial"/>
          <w:color w:val="auto"/>
          <w:sz w:val="32"/>
          <w:szCs w:val="32"/>
          <w:shd w:val="clear" w:color="auto" w:fill="FFFFFF"/>
        </w:rPr>
        <w:t>附件</w:t>
      </w:r>
      <w:r>
        <w:rPr>
          <w:rFonts w:ascii="黑体" w:hAnsi="Arial" w:eastAsia="黑体" w:cs="Arial"/>
          <w:color w:val="auto"/>
          <w:sz w:val="32"/>
          <w:szCs w:val="32"/>
          <w:shd w:val="clear" w:color="auto" w:fill="FFFFFF"/>
        </w:rPr>
        <w:t>1</w:t>
      </w:r>
    </w:p>
    <w:tbl>
      <w:tblPr>
        <w:tblStyle w:val="3"/>
        <w:tblW w:w="14610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35"/>
        <w:gridCol w:w="1605"/>
        <w:gridCol w:w="1380"/>
        <w:gridCol w:w="1605"/>
        <w:gridCol w:w="2010"/>
        <w:gridCol w:w="2265"/>
        <w:gridCol w:w="501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5" w:hRule="atLeast"/>
        </w:trPr>
        <w:tc>
          <w:tcPr>
            <w:tcW w:w="14610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0" w:lineRule="atLeast"/>
              <w:ind w:firstLine="4680" w:firstLineChars="1300"/>
              <w:textAlignment w:val="center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auto"/>
                <w:sz w:val="36"/>
                <w:szCs w:val="36"/>
                <w:shd w:val="clear" w:color="auto" w:fill="FFFFFF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auto"/>
                <w:sz w:val="36"/>
                <w:szCs w:val="36"/>
                <w:shd w:val="clear" w:color="auto" w:fill="FFFFFF"/>
              </w:rPr>
              <w:t>绵阳三江人力资源开发有限责任公司</w:t>
            </w:r>
          </w:p>
          <w:p>
            <w:pPr>
              <w:widowControl/>
              <w:spacing w:line="0" w:lineRule="atLeast"/>
              <w:ind w:firstLine="1440" w:firstLineChars="400"/>
              <w:textAlignment w:val="center"/>
              <w:rPr>
                <w:rFonts w:ascii="仿宋" w:hAnsi="仿宋" w:eastAsia="仿宋" w:cs="仿宋"/>
                <w:b/>
                <w:bCs/>
                <w:color w:val="auto"/>
                <w:sz w:val="32"/>
                <w:szCs w:val="32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auto"/>
                <w:sz w:val="36"/>
                <w:szCs w:val="36"/>
                <w:shd w:val="clear" w:color="auto" w:fill="FFFFFF"/>
              </w:rPr>
              <w:t>关于公开招聘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auto"/>
                <w:sz w:val="36"/>
                <w:szCs w:val="36"/>
              </w:rPr>
              <w:t>绵阳经开区文武路幼儿园、南塔幼儿园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auto"/>
                <w:sz w:val="36"/>
                <w:szCs w:val="36"/>
                <w:shd w:val="clear" w:color="auto" w:fill="FFFFFF"/>
              </w:rPr>
              <w:t>教职工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auto"/>
                <w:sz w:val="36"/>
                <w:szCs w:val="36"/>
              </w:rPr>
              <w:t>人员职位需求表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7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color w:val="auto"/>
                <w:kern w:val="0"/>
                <w:sz w:val="28"/>
                <w:szCs w:val="28"/>
              </w:rPr>
              <w:t>岗位序号</w:t>
            </w:r>
          </w:p>
        </w:tc>
        <w:tc>
          <w:tcPr>
            <w:tcW w:w="16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color w:val="auto"/>
                <w:kern w:val="0"/>
                <w:sz w:val="28"/>
                <w:szCs w:val="28"/>
              </w:rPr>
              <w:t>岗位名称</w:t>
            </w:r>
          </w:p>
        </w:tc>
        <w:tc>
          <w:tcPr>
            <w:tcW w:w="13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color w:val="auto"/>
                <w:kern w:val="0"/>
                <w:sz w:val="28"/>
                <w:szCs w:val="28"/>
              </w:rPr>
              <w:t>招聘人数</w:t>
            </w:r>
          </w:p>
        </w:tc>
        <w:tc>
          <w:tcPr>
            <w:tcW w:w="10890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color w:val="auto"/>
                <w:kern w:val="0"/>
                <w:sz w:val="28"/>
                <w:szCs w:val="28"/>
              </w:rPr>
              <w:t>资</w:t>
            </w:r>
            <w:r>
              <w:rPr>
                <w:rStyle w:val="5"/>
                <w:rFonts w:hint="default" w:hAnsi="宋体"/>
                <w:color w:val="auto"/>
              </w:rPr>
              <w:t>格条件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auto"/>
                <w:sz w:val="28"/>
                <w:szCs w:val="28"/>
              </w:rPr>
            </w:pPr>
          </w:p>
        </w:tc>
        <w:tc>
          <w:tcPr>
            <w:tcW w:w="16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auto"/>
                <w:sz w:val="28"/>
                <w:szCs w:val="28"/>
              </w:rPr>
            </w:pPr>
          </w:p>
        </w:tc>
        <w:tc>
          <w:tcPr>
            <w:tcW w:w="1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auto"/>
                <w:sz w:val="28"/>
                <w:szCs w:val="28"/>
              </w:rPr>
            </w:pPr>
          </w:p>
        </w:tc>
        <w:tc>
          <w:tcPr>
            <w:tcW w:w="10890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auto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" w:hRule="atLeast"/>
        </w:trPr>
        <w:tc>
          <w:tcPr>
            <w:tcW w:w="7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auto"/>
                <w:sz w:val="28"/>
                <w:szCs w:val="28"/>
              </w:rPr>
            </w:pPr>
          </w:p>
        </w:tc>
        <w:tc>
          <w:tcPr>
            <w:tcW w:w="16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auto"/>
                <w:sz w:val="28"/>
                <w:szCs w:val="28"/>
              </w:rPr>
            </w:pPr>
          </w:p>
        </w:tc>
        <w:tc>
          <w:tcPr>
            <w:tcW w:w="13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b/>
                <w:color w:val="auto"/>
                <w:sz w:val="28"/>
                <w:szCs w:val="28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color w:val="auto"/>
                <w:kern w:val="0"/>
                <w:sz w:val="28"/>
                <w:szCs w:val="28"/>
              </w:rPr>
              <w:t>年  龄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color w:val="auto"/>
                <w:kern w:val="0"/>
                <w:sz w:val="28"/>
                <w:szCs w:val="28"/>
              </w:rPr>
              <w:t>学  历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color w:val="auto"/>
                <w:kern w:val="0"/>
                <w:sz w:val="28"/>
                <w:szCs w:val="28"/>
              </w:rPr>
              <w:t xml:space="preserve"> 职称（资质）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color w:val="auto"/>
                <w:kern w:val="0"/>
                <w:sz w:val="28"/>
                <w:szCs w:val="28"/>
              </w:rPr>
              <w:t>岗位具体要求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9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auto"/>
                <w:kern w:val="0"/>
                <w:sz w:val="24"/>
                <w:szCs w:val="24"/>
              </w:rPr>
              <w:t>1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auto"/>
                <w:sz w:val="24"/>
                <w:szCs w:val="24"/>
              </w:rPr>
              <w:t>幼儿教师（文武路幼儿园）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auto"/>
                <w:sz w:val="24"/>
                <w:szCs w:val="24"/>
              </w:rPr>
              <w:t>12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  <w:szCs w:val="24"/>
              </w:rPr>
              <w:t>40岁及以下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sz w:val="24"/>
                <w:szCs w:val="24"/>
              </w:rPr>
              <w:t>全日制学前教育专科及以上学历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  <w:szCs w:val="24"/>
              </w:rPr>
              <w:t>持有幼儿教师资格证、普通话二级证书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  <w:szCs w:val="24"/>
              </w:rPr>
              <w:t>具有优良的师德师风、专业知识与技能，了解3-6岁幼儿身心特点和发展规律，亲和力强，能胜任幼儿园教育工作、班级管理工作。同等条件下，具有三年以上幼儿园教育工作经验者优先。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73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auto"/>
                <w:kern w:val="0"/>
                <w:sz w:val="24"/>
                <w:szCs w:val="24"/>
              </w:rPr>
              <w:t>2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auto"/>
                <w:sz w:val="24"/>
                <w:szCs w:val="24"/>
              </w:rPr>
              <w:t>幼儿教师（南塔幼儿园）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auto"/>
                <w:sz w:val="24"/>
                <w:szCs w:val="24"/>
              </w:rPr>
              <w:t>12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  <w:szCs w:val="24"/>
              </w:rPr>
              <w:t>40岁及以下</w:t>
            </w:r>
          </w:p>
        </w:tc>
        <w:tc>
          <w:tcPr>
            <w:tcW w:w="201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  <w:szCs w:val="24"/>
              </w:rPr>
              <w:t>高中及以上</w:t>
            </w:r>
          </w:p>
          <w:p>
            <w:pPr>
              <w:jc w:val="center"/>
              <w:textAlignment w:val="center"/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  <w:szCs w:val="24"/>
              </w:rPr>
              <w:t>文化程度</w:t>
            </w:r>
          </w:p>
        </w:tc>
        <w:tc>
          <w:tcPr>
            <w:tcW w:w="226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  <w:szCs w:val="24"/>
              </w:rPr>
              <w:t>持有幼儿教师资格证、普通话二级证书</w:t>
            </w:r>
          </w:p>
        </w:tc>
        <w:tc>
          <w:tcPr>
            <w:tcW w:w="501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textAlignment w:val="center"/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  <w:szCs w:val="24"/>
              </w:rPr>
              <w:t>具有优良的师德师风、专业知识与技能，了解3-6岁幼儿身心特点和发展规律，亲和力强，能胜任幼儿园教育工作、班级管理工作。同等条件下，具有三年以上幼儿园教育工作经验者优先。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auto"/>
                <w:kern w:val="0"/>
                <w:sz w:val="24"/>
                <w:szCs w:val="24"/>
              </w:rPr>
              <w:t>3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auto"/>
                <w:kern w:val="0"/>
                <w:sz w:val="24"/>
                <w:szCs w:val="24"/>
              </w:rPr>
              <w:t>保育员（文武路幼儿园）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auto"/>
                <w:kern w:val="0"/>
                <w:sz w:val="24"/>
                <w:szCs w:val="24"/>
              </w:rPr>
              <w:t>6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  <w:szCs w:val="24"/>
              </w:rPr>
              <w:t>25-45岁的  女性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  <w:szCs w:val="24"/>
              </w:rPr>
              <w:t>高中及以上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  <w:szCs w:val="24"/>
              </w:rPr>
              <w:t>文化程度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/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  <w:szCs w:val="24"/>
              </w:rPr>
              <w:t>五官端正、思想纯正；同等条件下，有相关资质者优先，有幼儿园保育工作经验者优先。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73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auto"/>
                <w:kern w:val="0"/>
                <w:sz w:val="24"/>
                <w:szCs w:val="24"/>
              </w:rPr>
              <w:t>4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auto"/>
                <w:kern w:val="0"/>
                <w:sz w:val="24"/>
                <w:szCs w:val="24"/>
              </w:rPr>
              <w:t>保育员（南塔幼儿园）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auto"/>
                <w:kern w:val="0"/>
                <w:sz w:val="24"/>
                <w:szCs w:val="24"/>
              </w:rPr>
              <w:t>6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  <w:szCs w:val="24"/>
              </w:rPr>
              <w:t>25-45岁的  女性</w:t>
            </w:r>
          </w:p>
        </w:tc>
        <w:tc>
          <w:tcPr>
            <w:tcW w:w="201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  <w:szCs w:val="24"/>
              </w:rPr>
              <w:t>高中及以上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  <w:szCs w:val="24"/>
              </w:rPr>
              <w:t>文化程度</w:t>
            </w:r>
          </w:p>
        </w:tc>
        <w:tc>
          <w:tcPr>
            <w:tcW w:w="226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/</w:t>
            </w:r>
          </w:p>
        </w:tc>
        <w:tc>
          <w:tcPr>
            <w:tcW w:w="501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  <w:szCs w:val="24"/>
              </w:rPr>
              <w:t>五官端正、思想纯正；同等条件下，有相关资质者优先，有幼儿园保育工作经验者优先。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6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b/>
                <w:color w:val="auto"/>
                <w:kern w:val="0"/>
                <w:sz w:val="24"/>
                <w:szCs w:val="24"/>
              </w:rPr>
              <w:t>4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auto"/>
                <w:kern w:val="0"/>
                <w:sz w:val="24"/>
                <w:szCs w:val="24"/>
              </w:rPr>
              <w:t>体育老师（两所幼儿园共用）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auto"/>
                <w:kern w:val="0"/>
                <w:sz w:val="24"/>
                <w:szCs w:val="24"/>
              </w:rPr>
              <w:t>1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  <w:szCs w:val="24"/>
              </w:rPr>
              <w:t>35岁以下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  <w:szCs w:val="24"/>
              </w:rPr>
              <w:t>全日制体育教育专科及以上学历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  <w:szCs w:val="24"/>
              </w:rPr>
              <w:t>持有教师资格证、普通话二级证书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  <w:szCs w:val="24"/>
              </w:rPr>
              <w:t>具有优良的师德师风；亲和力强，能胜任幼儿园体育工作；有幼儿园体育工作经验者优先。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8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b/>
                <w:color w:val="auto"/>
                <w:kern w:val="0"/>
                <w:sz w:val="24"/>
                <w:szCs w:val="24"/>
              </w:rPr>
              <w:t>5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auto"/>
                <w:kern w:val="0"/>
                <w:sz w:val="24"/>
                <w:szCs w:val="24"/>
              </w:rPr>
              <w:t>舞蹈老师（两所幼儿园共用）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auto"/>
                <w:kern w:val="0"/>
                <w:sz w:val="24"/>
                <w:szCs w:val="24"/>
              </w:rPr>
              <w:t>1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  <w:szCs w:val="24"/>
              </w:rPr>
              <w:t>3</w:t>
            </w:r>
            <w:r>
              <w:rPr>
                <w:rFonts w:ascii="仿宋_GB2312" w:hAnsi="宋体" w:eastAsia="仿宋_GB2312" w:cs="仿宋_GB2312"/>
                <w:color w:val="auto"/>
                <w:kern w:val="0"/>
                <w:sz w:val="24"/>
                <w:szCs w:val="24"/>
              </w:rPr>
              <w:t>5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  <w:szCs w:val="24"/>
              </w:rPr>
              <w:t>岁以下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  <w:szCs w:val="24"/>
              </w:rPr>
              <w:t>全日制舞蹈专业专科及以上学历</w:t>
            </w:r>
          </w:p>
        </w:tc>
        <w:tc>
          <w:tcPr>
            <w:tcW w:w="2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  <w:szCs w:val="24"/>
              </w:rPr>
              <w:t>持有教师资格证、普通话二级证书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auto"/>
                <w:kern w:val="0"/>
                <w:sz w:val="24"/>
                <w:szCs w:val="24"/>
              </w:rPr>
              <w:t>具有优良的师德师风；亲和力强，能胜任幼儿园舞蹈教育工作；有幼儿园舞蹈教育工作经验者优先。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b/>
                <w:color w:val="auto"/>
                <w:kern w:val="0"/>
                <w:sz w:val="24"/>
                <w:szCs w:val="24"/>
              </w:rPr>
              <w:t>合计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/>
                <w:color w:val="auto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b/>
                <w:color w:val="auto"/>
                <w:sz w:val="24"/>
                <w:szCs w:val="24"/>
              </w:rPr>
              <w:t>38</w:t>
            </w:r>
          </w:p>
        </w:tc>
        <w:tc>
          <w:tcPr>
            <w:tcW w:w="1089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宋体" w:eastAsia="仿宋_GB2312" w:cs="仿宋_GB2312"/>
                <w:color w:val="auto"/>
                <w:sz w:val="24"/>
                <w:szCs w:val="24"/>
              </w:rPr>
            </w:pPr>
          </w:p>
        </w:tc>
      </w:tr>
    </w:tbl>
    <w:p>
      <w:pPr>
        <w:rPr>
          <w:rFonts w:hint="eastAsia" w:ascii="黑体" w:hAnsi="Arial" w:eastAsia="黑体" w:cs="Arial"/>
          <w:color w:val="auto"/>
          <w:sz w:val="32"/>
          <w:szCs w:val="32"/>
          <w:shd w:val="clear" w:color="auto" w:fill="FFFFFF"/>
        </w:rPr>
      </w:pPr>
    </w:p>
    <w:p>
      <w:pPr>
        <w:rPr>
          <w:rFonts w:hint="eastAsia" w:ascii="黑体" w:hAnsi="Arial" w:eastAsia="黑体" w:cs="Arial"/>
          <w:color w:val="auto"/>
          <w:sz w:val="32"/>
          <w:szCs w:val="32"/>
          <w:shd w:val="clear" w:color="auto" w:fill="FFFFFF"/>
        </w:rPr>
      </w:pPr>
    </w:p>
    <w:p>
      <w:pPr>
        <w:rPr>
          <w:rFonts w:hint="eastAsia" w:ascii="黑体" w:hAnsi="Arial" w:eastAsia="黑体" w:cs="Arial"/>
          <w:color w:val="auto"/>
          <w:sz w:val="32"/>
          <w:szCs w:val="32"/>
          <w:shd w:val="clear" w:color="auto" w:fill="FFFFFF"/>
        </w:rPr>
      </w:pPr>
    </w:p>
    <w:p>
      <w:pPr>
        <w:rPr>
          <w:rFonts w:hint="eastAsia" w:ascii="黑体" w:hAnsi="Arial" w:eastAsia="黑体" w:cs="Arial"/>
          <w:color w:val="auto"/>
          <w:sz w:val="32"/>
          <w:szCs w:val="32"/>
          <w:shd w:val="clear" w:color="auto" w:fill="FFFFFF"/>
        </w:rPr>
      </w:pPr>
    </w:p>
    <w:p>
      <w:pPr>
        <w:rPr>
          <w:rFonts w:hint="eastAsia" w:ascii="黑体" w:hAnsi="Arial" w:eastAsia="黑体" w:cs="Arial"/>
          <w:color w:val="auto"/>
          <w:sz w:val="32"/>
          <w:szCs w:val="32"/>
          <w:shd w:val="clear" w:color="auto" w:fill="FFFFFF"/>
        </w:rPr>
      </w:pPr>
    </w:p>
    <w:p>
      <w:pPr>
        <w:rPr>
          <w:rFonts w:hint="eastAsia" w:ascii="黑体" w:hAnsi="Arial" w:eastAsia="黑体" w:cs="Arial"/>
          <w:color w:val="auto"/>
          <w:sz w:val="32"/>
          <w:szCs w:val="32"/>
          <w:shd w:val="clear" w:color="auto" w:fill="FFFFFF"/>
        </w:rPr>
      </w:pPr>
    </w:p>
    <w:p>
      <w:pPr>
        <w:rPr>
          <w:rFonts w:hint="eastAsia" w:ascii="黑体" w:hAnsi="Arial" w:eastAsia="黑体" w:cs="Arial"/>
          <w:color w:val="auto"/>
          <w:sz w:val="32"/>
          <w:szCs w:val="32"/>
          <w:shd w:val="clear" w:color="auto" w:fill="FFFFFF"/>
        </w:rPr>
      </w:pPr>
    </w:p>
    <w:p>
      <w:pPr>
        <w:rPr>
          <w:rFonts w:hint="eastAsia" w:ascii="黑体" w:hAnsi="Arial" w:eastAsia="黑体" w:cs="Arial"/>
          <w:color w:val="auto"/>
          <w:sz w:val="32"/>
          <w:szCs w:val="32"/>
          <w:shd w:val="clear" w:color="auto" w:fill="FFFFFF"/>
        </w:rPr>
      </w:pPr>
    </w:p>
    <w:p>
      <w:pPr>
        <w:rPr>
          <w:rFonts w:hint="eastAsia" w:ascii="黑体" w:hAnsi="Arial" w:eastAsia="黑体" w:cs="Arial"/>
          <w:color w:val="auto"/>
          <w:sz w:val="32"/>
          <w:szCs w:val="32"/>
          <w:shd w:val="clear" w:color="auto" w:fill="FFFFFF"/>
        </w:rPr>
      </w:pPr>
    </w:p>
    <w:p>
      <w:pPr>
        <w:rPr>
          <w:rFonts w:hint="eastAsia" w:ascii="黑体" w:hAnsi="Arial" w:eastAsia="黑体" w:cs="Arial"/>
          <w:color w:val="auto"/>
          <w:sz w:val="32"/>
          <w:szCs w:val="32"/>
          <w:shd w:val="clear" w:color="auto" w:fill="FFFFFF"/>
        </w:rPr>
        <w:sectPr>
          <w:footerReference r:id="rId3" w:type="default"/>
          <w:pgSz w:w="16838" w:h="11906" w:orient="landscape"/>
          <w:pgMar w:top="1803" w:right="1440" w:bottom="1803" w:left="1440" w:header="851" w:footer="1531" w:gutter="0"/>
          <w:pgNumType w:fmt="decimal"/>
          <w:cols w:space="720" w:num="1"/>
          <w:rtlGutter w:val="0"/>
          <w:docGrid w:type="lines" w:linePitch="319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both"/>
        <w:textAlignment w:val="auto"/>
        <w:rPr>
          <w:rFonts w:hint="eastAsia" w:ascii="黑体" w:hAnsi="Arial" w:eastAsia="黑体" w:cs="Arial"/>
          <w:color w:val="auto"/>
          <w:sz w:val="32"/>
          <w:szCs w:val="32"/>
          <w:shd w:val="clear" w:color="auto" w:fill="FFFFFF"/>
        </w:rPr>
      </w:pPr>
      <w:r>
        <w:rPr>
          <w:rFonts w:hint="eastAsia" w:ascii="黑体" w:hAnsi="Arial" w:eastAsia="黑体" w:cs="Arial"/>
          <w:color w:val="auto"/>
          <w:sz w:val="32"/>
          <w:szCs w:val="32"/>
          <w:shd w:val="clear" w:color="auto" w:fill="FFFFFF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center"/>
        <w:textAlignment w:val="auto"/>
        <w:rPr>
          <w:rFonts w:ascii="方正大标宋简体" w:eastAsia="方正大标宋简体"/>
          <w:color w:val="auto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2021年公开招聘幼儿园教职工人员报名表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both"/>
        <w:textAlignment w:val="auto"/>
        <w:rPr>
          <w:rFonts w:hint="eastAsia" w:ascii="黑体" w:hAnsi="Arial" w:eastAsia="黑体" w:cs="Arial"/>
          <w:color w:val="auto"/>
          <w:sz w:val="32"/>
          <w:szCs w:val="32"/>
          <w:shd w:val="clear" w:color="auto" w:fill="FFFFFF"/>
        </w:rPr>
      </w:pPr>
    </w:p>
    <w:tbl>
      <w:tblPr>
        <w:tblStyle w:val="3"/>
        <w:tblpPr w:leftFromText="180" w:rightFromText="180" w:vertAnchor="page" w:horzAnchor="page" w:tblpX="1312" w:tblpY="3122"/>
        <w:tblW w:w="100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6"/>
        <w:gridCol w:w="1332"/>
        <w:gridCol w:w="180"/>
        <w:gridCol w:w="963"/>
        <w:gridCol w:w="279"/>
        <w:gridCol w:w="684"/>
        <w:gridCol w:w="833"/>
        <w:gridCol w:w="130"/>
        <w:gridCol w:w="641"/>
        <w:gridCol w:w="292"/>
        <w:gridCol w:w="454"/>
        <w:gridCol w:w="334"/>
        <w:gridCol w:w="146"/>
        <w:gridCol w:w="934"/>
        <w:gridCol w:w="103"/>
        <w:gridCol w:w="15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186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姓名</w:t>
            </w:r>
          </w:p>
        </w:tc>
        <w:tc>
          <w:tcPr>
            <w:tcW w:w="2475" w:type="dxa"/>
            <w:gridSpan w:val="3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32"/>
                <w:szCs w:val="32"/>
              </w:rPr>
            </w:pPr>
          </w:p>
        </w:tc>
        <w:tc>
          <w:tcPr>
            <w:tcW w:w="1926" w:type="dxa"/>
            <w:gridSpan w:val="4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身份证号</w:t>
            </w:r>
          </w:p>
        </w:tc>
        <w:tc>
          <w:tcPr>
            <w:tcW w:w="2801" w:type="dxa"/>
            <w:gridSpan w:val="6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32"/>
                <w:szCs w:val="32"/>
              </w:rPr>
            </w:pPr>
          </w:p>
        </w:tc>
        <w:tc>
          <w:tcPr>
            <w:tcW w:w="1620" w:type="dxa"/>
            <w:gridSpan w:val="2"/>
            <w:vMerge w:val="restart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6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出生日期</w:t>
            </w:r>
          </w:p>
        </w:tc>
        <w:tc>
          <w:tcPr>
            <w:tcW w:w="1512" w:type="dxa"/>
            <w:gridSpan w:val="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auto"/>
                <w:sz w:val="32"/>
                <w:szCs w:val="32"/>
              </w:rPr>
            </w:pPr>
          </w:p>
        </w:tc>
        <w:tc>
          <w:tcPr>
            <w:tcW w:w="963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性别</w:t>
            </w:r>
          </w:p>
        </w:tc>
        <w:tc>
          <w:tcPr>
            <w:tcW w:w="963" w:type="dxa"/>
            <w:gridSpan w:val="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auto"/>
                <w:sz w:val="32"/>
                <w:szCs w:val="32"/>
              </w:rPr>
            </w:pPr>
          </w:p>
        </w:tc>
        <w:tc>
          <w:tcPr>
            <w:tcW w:w="963" w:type="dxa"/>
            <w:gridSpan w:val="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民族</w:t>
            </w:r>
          </w:p>
        </w:tc>
        <w:tc>
          <w:tcPr>
            <w:tcW w:w="933" w:type="dxa"/>
            <w:gridSpan w:val="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auto"/>
                <w:sz w:val="32"/>
                <w:szCs w:val="32"/>
              </w:rPr>
            </w:pPr>
          </w:p>
        </w:tc>
        <w:tc>
          <w:tcPr>
            <w:tcW w:w="934" w:type="dxa"/>
            <w:gridSpan w:val="3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政治面貌</w:t>
            </w:r>
          </w:p>
        </w:tc>
        <w:tc>
          <w:tcPr>
            <w:tcW w:w="934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auto"/>
                <w:sz w:val="32"/>
                <w:szCs w:val="32"/>
              </w:rPr>
            </w:pPr>
          </w:p>
        </w:tc>
        <w:tc>
          <w:tcPr>
            <w:tcW w:w="1620" w:type="dxa"/>
            <w:gridSpan w:val="2"/>
            <w:vMerge w:val="continue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6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籍贯</w:t>
            </w:r>
          </w:p>
        </w:tc>
        <w:tc>
          <w:tcPr>
            <w:tcW w:w="1512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32"/>
                <w:szCs w:val="32"/>
              </w:rPr>
            </w:pPr>
          </w:p>
        </w:tc>
        <w:tc>
          <w:tcPr>
            <w:tcW w:w="963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学历</w:t>
            </w:r>
          </w:p>
        </w:tc>
        <w:tc>
          <w:tcPr>
            <w:tcW w:w="963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32"/>
                <w:szCs w:val="32"/>
              </w:rPr>
            </w:pPr>
          </w:p>
        </w:tc>
        <w:tc>
          <w:tcPr>
            <w:tcW w:w="963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学位</w:t>
            </w:r>
          </w:p>
        </w:tc>
        <w:tc>
          <w:tcPr>
            <w:tcW w:w="933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32"/>
                <w:szCs w:val="32"/>
              </w:rPr>
            </w:pPr>
          </w:p>
        </w:tc>
        <w:tc>
          <w:tcPr>
            <w:tcW w:w="934" w:type="dxa"/>
            <w:gridSpan w:val="3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婚姻状况</w:t>
            </w:r>
          </w:p>
        </w:tc>
        <w:tc>
          <w:tcPr>
            <w:tcW w:w="934" w:type="dxa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32"/>
                <w:szCs w:val="32"/>
              </w:rPr>
            </w:pPr>
          </w:p>
        </w:tc>
        <w:tc>
          <w:tcPr>
            <w:tcW w:w="1620" w:type="dxa"/>
            <w:gridSpan w:val="2"/>
            <w:vMerge w:val="continue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6" w:type="dxa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毕业院校</w:t>
            </w:r>
          </w:p>
        </w:tc>
        <w:tc>
          <w:tcPr>
            <w:tcW w:w="2475" w:type="dxa"/>
            <w:gridSpan w:val="3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32"/>
                <w:szCs w:val="32"/>
              </w:rPr>
            </w:pPr>
          </w:p>
        </w:tc>
        <w:tc>
          <w:tcPr>
            <w:tcW w:w="963" w:type="dxa"/>
            <w:gridSpan w:val="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所学专业</w:t>
            </w:r>
          </w:p>
        </w:tc>
        <w:tc>
          <w:tcPr>
            <w:tcW w:w="1604" w:type="dxa"/>
            <w:gridSpan w:val="3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32"/>
                <w:szCs w:val="32"/>
              </w:rPr>
            </w:pPr>
          </w:p>
        </w:tc>
        <w:tc>
          <w:tcPr>
            <w:tcW w:w="1080" w:type="dxa"/>
            <w:gridSpan w:val="3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毕业时间</w:t>
            </w:r>
          </w:p>
        </w:tc>
        <w:tc>
          <w:tcPr>
            <w:tcW w:w="2700" w:type="dxa"/>
            <w:gridSpan w:val="4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  <w:gridSpan w:val="2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外语语种及等级水平</w:t>
            </w:r>
          </w:p>
        </w:tc>
        <w:tc>
          <w:tcPr>
            <w:tcW w:w="2106" w:type="dxa"/>
            <w:gridSpan w:val="4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32"/>
                <w:szCs w:val="32"/>
              </w:rPr>
            </w:pPr>
          </w:p>
        </w:tc>
        <w:tc>
          <w:tcPr>
            <w:tcW w:w="2684" w:type="dxa"/>
            <w:gridSpan w:val="6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计算机等级水平</w:t>
            </w:r>
          </w:p>
        </w:tc>
        <w:tc>
          <w:tcPr>
            <w:tcW w:w="2700" w:type="dxa"/>
            <w:gridSpan w:val="4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专业技术职称</w:t>
            </w:r>
          </w:p>
        </w:tc>
        <w:tc>
          <w:tcPr>
            <w:tcW w:w="2106" w:type="dxa"/>
            <w:gridSpan w:val="4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32"/>
                <w:szCs w:val="32"/>
              </w:rPr>
            </w:pPr>
          </w:p>
        </w:tc>
        <w:tc>
          <w:tcPr>
            <w:tcW w:w="2684" w:type="dxa"/>
            <w:gridSpan w:val="6"/>
            <w:noWrap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资质证书获得情况</w:t>
            </w:r>
          </w:p>
        </w:tc>
        <w:tc>
          <w:tcPr>
            <w:tcW w:w="2700" w:type="dxa"/>
            <w:gridSpan w:val="4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  <w:gridSpan w:val="2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现工作单位</w:t>
            </w:r>
          </w:p>
        </w:tc>
        <w:tc>
          <w:tcPr>
            <w:tcW w:w="2106" w:type="dxa"/>
            <w:gridSpan w:val="4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32"/>
                <w:szCs w:val="32"/>
              </w:rPr>
            </w:pPr>
          </w:p>
        </w:tc>
        <w:tc>
          <w:tcPr>
            <w:tcW w:w="2684" w:type="dxa"/>
            <w:gridSpan w:val="6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联系方式</w:t>
            </w:r>
          </w:p>
        </w:tc>
        <w:tc>
          <w:tcPr>
            <w:tcW w:w="2700" w:type="dxa"/>
            <w:gridSpan w:val="4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518" w:type="dxa"/>
            <w:gridSpan w:val="2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本人健康情况</w:t>
            </w:r>
          </w:p>
        </w:tc>
        <w:tc>
          <w:tcPr>
            <w:tcW w:w="2106" w:type="dxa"/>
            <w:gridSpan w:val="4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32"/>
                <w:szCs w:val="32"/>
              </w:rPr>
            </w:pPr>
          </w:p>
        </w:tc>
        <w:tc>
          <w:tcPr>
            <w:tcW w:w="2684" w:type="dxa"/>
            <w:gridSpan w:val="6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家庭住址</w:t>
            </w:r>
          </w:p>
        </w:tc>
        <w:tc>
          <w:tcPr>
            <w:tcW w:w="2700" w:type="dxa"/>
            <w:gridSpan w:val="4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2518" w:type="dxa"/>
            <w:gridSpan w:val="2"/>
            <w:noWrap/>
            <w:vAlign w:val="center"/>
          </w:tcPr>
          <w:p>
            <w:pPr>
              <w:spacing w:line="400" w:lineRule="exact"/>
              <w:ind w:firstLine="640" w:firstLineChars="200"/>
              <w:rPr>
                <w:rFonts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报考岗位</w:t>
            </w:r>
          </w:p>
        </w:tc>
        <w:tc>
          <w:tcPr>
            <w:tcW w:w="7490" w:type="dxa"/>
            <w:gridSpan w:val="14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3" w:hRule="atLeast"/>
        </w:trPr>
        <w:tc>
          <w:tcPr>
            <w:tcW w:w="2518" w:type="dxa"/>
            <w:gridSpan w:val="2"/>
            <w:noWrap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个人简历</w:t>
            </w:r>
          </w:p>
          <w:p>
            <w:pPr>
              <w:jc w:val="center"/>
              <w:rPr>
                <w:rFonts w:ascii="仿宋_GB2312" w:eastAsia="仿宋_GB2312"/>
                <w:color w:val="auto"/>
                <w:sz w:val="32"/>
                <w:szCs w:val="32"/>
              </w:rPr>
            </w:pPr>
          </w:p>
        </w:tc>
        <w:tc>
          <w:tcPr>
            <w:tcW w:w="7490" w:type="dxa"/>
            <w:gridSpan w:val="14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</w:trPr>
        <w:tc>
          <w:tcPr>
            <w:tcW w:w="2518" w:type="dxa"/>
            <w:gridSpan w:val="2"/>
            <w:vMerge w:val="restart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家庭主要成员及重要社会关系（父母、配偶、子女）</w:t>
            </w:r>
          </w:p>
        </w:tc>
        <w:tc>
          <w:tcPr>
            <w:tcW w:w="1422" w:type="dxa"/>
            <w:gridSpan w:val="3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称 谓</w:t>
            </w:r>
          </w:p>
        </w:tc>
        <w:tc>
          <w:tcPr>
            <w:tcW w:w="1517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姓  名</w:t>
            </w:r>
          </w:p>
        </w:tc>
        <w:tc>
          <w:tcPr>
            <w:tcW w:w="1517" w:type="dxa"/>
            <w:gridSpan w:val="4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年龄</w:t>
            </w:r>
          </w:p>
        </w:tc>
        <w:tc>
          <w:tcPr>
            <w:tcW w:w="1517" w:type="dxa"/>
            <w:gridSpan w:val="4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政 治面 貌</w:t>
            </w:r>
          </w:p>
        </w:tc>
        <w:tc>
          <w:tcPr>
            <w:tcW w:w="1517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工作单位 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2518" w:type="dxa"/>
            <w:gridSpan w:val="2"/>
            <w:vMerge w:val="continue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color w:val="auto"/>
                <w:sz w:val="32"/>
                <w:szCs w:val="32"/>
              </w:rPr>
            </w:pPr>
          </w:p>
        </w:tc>
        <w:tc>
          <w:tcPr>
            <w:tcW w:w="1422" w:type="dxa"/>
            <w:gridSpan w:val="3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auto"/>
                <w:sz w:val="28"/>
                <w:szCs w:val="28"/>
              </w:rPr>
            </w:pPr>
          </w:p>
        </w:tc>
        <w:tc>
          <w:tcPr>
            <w:tcW w:w="1517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auto"/>
                <w:sz w:val="28"/>
                <w:szCs w:val="28"/>
              </w:rPr>
            </w:pPr>
          </w:p>
        </w:tc>
        <w:tc>
          <w:tcPr>
            <w:tcW w:w="1517" w:type="dxa"/>
            <w:gridSpan w:val="4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auto"/>
                <w:sz w:val="28"/>
                <w:szCs w:val="28"/>
              </w:rPr>
            </w:pPr>
          </w:p>
        </w:tc>
        <w:tc>
          <w:tcPr>
            <w:tcW w:w="1517" w:type="dxa"/>
            <w:gridSpan w:val="4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auto"/>
                <w:sz w:val="28"/>
                <w:szCs w:val="28"/>
              </w:rPr>
            </w:pPr>
          </w:p>
        </w:tc>
        <w:tc>
          <w:tcPr>
            <w:tcW w:w="1517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2518" w:type="dxa"/>
            <w:gridSpan w:val="2"/>
            <w:vMerge w:val="continue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color w:val="auto"/>
                <w:sz w:val="32"/>
                <w:szCs w:val="32"/>
              </w:rPr>
            </w:pPr>
          </w:p>
        </w:tc>
        <w:tc>
          <w:tcPr>
            <w:tcW w:w="1422" w:type="dxa"/>
            <w:gridSpan w:val="3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auto"/>
                <w:sz w:val="28"/>
                <w:szCs w:val="28"/>
              </w:rPr>
            </w:pPr>
          </w:p>
        </w:tc>
        <w:tc>
          <w:tcPr>
            <w:tcW w:w="1517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auto"/>
                <w:sz w:val="28"/>
                <w:szCs w:val="28"/>
              </w:rPr>
            </w:pPr>
          </w:p>
        </w:tc>
        <w:tc>
          <w:tcPr>
            <w:tcW w:w="1517" w:type="dxa"/>
            <w:gridSpan w:val="4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auto"/>
                <w:sz w:val="28"/>
                <w:szCs w:val="28"/>
              </w:rPr>
            </w:pPr>
          </w:p>
        </w:tc>
        <w:tc>
          <w:tcPr>
            <w:tcW w:w="1517" w:type="dxa"/>
            <w:gridSpan w:val="4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auto"/>
                <w:sz w:val="28"/>
                <w:szCs w:val="28"/>
              </w:rPr>
            </w:pPr>
          </w:p>
        </w:tc>
        <w:tc>
          <w:tcPr>
            <w:tcW w:w="1517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2518" w:type="dxa"/>
            <w:gridSpan w:val="2"/>
            <w:vMerge w:val="continue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color w:val="auto"/>
                <w:sz w:val="32"/>
                <w:szCs w:val="32"/>
              </w:rPr>
            </w:pPr>
          </w:p>
        </w:tc>
        <w:tc>
          <w:tcPr>
            <w:tcW w:w="1422" w:type="dxa"/>
            <w:gridSpan w:val="3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auto"/>
                <w:sz w:val="28"/>
                <w:szCs w:val="28"/>
              </w:rPr>
            </w:pPr>
          </w:p>
        </w:tc>
        <w:tc>
          <w:tcPr>
            <w:tcW w:w="1517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auto"/>
                <w:sz w:val="28"/>
                <w:szCs w:val="28"/>
              </w:rPr>
            </w:pPr>
          </w:p>
        </w:tc>
        <w:tc>
          <w:tcPr>
            <w:tcW w:w="1517" w:type="dxa"/>
            <w:gridSpan w:val="4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auto"/>
                <w:sz w:val="28"/>
                <w:szCs w:val="28"/>
              </w:rPr>
            </w:pPr>
          </w:p>
        </w:tc>
        <w:tc>
          <w:tcPr>
            <w:tcW w:w="1517" w:type="dxa"/>
            <w:gridSpan w:val="4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auto"/>
                <w:sz w:val="28"/>
                <w:szCs w:val="28"/>
              </w:rPr>
            </w:pPr>
          </w:p>
        </w:tc>
        <w:tc>
          <w:tcPr>
            <w:tcW w:w="1517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2518" w:type="dxa"/>
            <w:gridSpan w:val="2"/>
            <w:vMerge w:val="continue"/>
            <w:noWrap/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color w:val="auto"/>
                <w:sz w:val="32"/>
                <w:szCs w:val="32"/>
              </w:rPr>
            </w:pPr>
          </w:p>
        </w:tc>
        <w:tc>
          <w:tcPr>
            <w:tcW w:w="1422" w:type="dxa"/>
            <w:gridSpan w:val="3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auto"/>
                <w:sz w:val="28"/>
                <w:szCs w:val="28"/>
              </w:rPr>
            </w:pPr>
          </w:p>
        </w:tc>
        <w:tc>
          <w:tcPr>
            <w:tcW w:w="1517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auto"/>
                <w:sz w:val="28"/>
                <w:szCs w:val="28"/>
              </w:rPr>
            </w:pPr>
          </w:p>
        </w:tc>
        <w:tc>
          <w:tcPr>
            <w:tcW w:w="1517" w:type="dxa"/>
            <w:gridSpan w:val="4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auto"/>
                <w:sz w:val="28"/>
                <w:szCs w:val="28"/>
              </w:rPr>
            </w:pPr>
          </w:p>
        </w:tc>
        <w:tc>
          <w:tcPr>
            <w:tcW w:w="1517" w:type="dxa"/>
            <w:gridSpan w:val="4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auto"/>
                <w:sz w:val="28"/>
                <w:szCs w:val="28"/>
              </w:rPr>
            </w:pPr>
          </w:p>
        </w:tc>
        <w:tc>
          <w:tcPr>
            <w:tcW w:w="1517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auto"/>
                <w:sz w:val="28"/>
                <w:szCs w:val="28"/>
              </w:rPr>
            </w:pPr>
          </w:p>
        </w:tc>
      </w:tr>
    </w:tbl>
    <w:p>
      <w:pPr>
        <w:rPr>
          <w:rFonts w:ascii="黑体" w:hAnsi="Arial" w:eastAsia="黑体" w:cs="Arial"/>
          <w:color w:val="auto"/>
          <w:sz w:val="32"/>
          <w:szCs w:val="32"/>
          <w:shd w:val="clear" w:color="auto" w:fill="FFFFFF"/>
        </w:rPr>
      </w:pPr>
    </w:p>
    <w:p/>
    <w:p/>
    <w:p/>
    <w:p/>
    <w:p/>
    <w:p/>
    <w:p/>
    <w:p/>
    <w:p>
      <w:r>
        <w:drawing>
          <wp:inline distT="0" distB="0" distL="114300" distR="114300">
            <wp:extent cx="4701540" cy="1562100"/>
            <wp:effectExtent l="0" t="0" r="7620" b="7620"/>
            <wp:docPr id="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701540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/>
    <w:p/>
    <w:p>
      <w:pPr>
        <w:spacing w:line="580" w:lineRule="exact"/>
        <w:ind w:firstLine="640" w:firstLineChars="200"/>
        <w:rPr>
          <w:rFonts w:ascii="仿宋_GB2312" w:eastAsia="仿宋_GB2312"/>
          <w:color w:val="auto"/>
          <w:sz w:val="32"/>
          <w:szCs w:val="32"/>
        </w:rPr>
      </w:pPr>
    </w:p>
    <w:p>
      <w:pPr>
        <w:spacing w:line="580" w:lineRule="exact"/>
        <w:rPr>
          <w:rFonts w:ascii="仿宋_GB2312" w:hAnsi="仿宋_GB2312" w:eastAsia="仿宋_GB2312" w:cs="仿宋_GB2312"/>
          <w:color w:val="auto"/>
          <w:sz w:val="32"/>
          <w:szCs w:val="32"/>
        </w:rPr>
      </w:pPr>
      <w:bookmarkStart w:id="0" w:name="_GoBack"/>
      <w:bookmarkEnd w:id="0"/>
      <w:r>
        <w:rPr>
          <w:rFonts w:ascii="仿宋_GB2312" w:eastAsia="仿宋_GB2312"/>
          <w:color w:val="auto"/>
          <w:sz w:val="32"/>
          <w:szCs w:val="32"/>
        </w:rPr>
        <w:t>长按图片，识别图中二维码，按要求填写信息并完成提交，即可完成线上报名。</w:t>
      </w:r>
    </w:p>
    <w:p/>
    <w:sectPr>
      <w:pgSz w:w="11906" w:h="16838"/>
      <w:pgMar w:top="1701" w:right="1531" w:bottom="1701" w:left="1531" w:header="851" w:footer="1531" w:gutter="0"/>
      <w:pgNumType w:fmt="decimal"/>
      <w:cols w:space="72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大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color w:val="F9FBF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7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—</w:t>
                          </w:r>
                          <w:r>
                            <w:rPr>
                              <w:rFonts w:hint="eastAsia" w:ascii="宋体" w:hAnsi="宋体" w:eastAsia="宋体" w:cs="宋体"/>
                              <w:color w:val="F9FBFA"/>
                              <w:sz w:val="28"/>
                              <w:szCs w:val="28"/>
                              <w:lang w:val="en-US" w:eastAsia="zh-CN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xZ+TlrgEAAEsD&#10;AAAOAAAAAAAAAAEAIAAAAB4BAABkcnMvZTJvRG9jLnhtbFBLBQYAAAAABgAGAFkBAAA+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color w:val="F9FBFA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7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—</w:t>
                    </w:r>
                    <w:r>
                      <w:rPr>
                        <w:rFonts w:hint="eastAsia" w:ascii="宋体" w:hAnsi="宋体" w:eastAsia="宋体" w:cs="宋体"/>
                        <w:color w:val="F9FBFA"/>
                        <w:sz w:val="28"/>
                        <w:szCs w:val="28"/>
                        <w:lang w:val="en-US"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60710C"/>
    <w:rsid w:val="4F6071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5">
    <w:name w:val="font61"/>
    <w:qFormat/>
    <w:uiPriority w:val="0"/>
    <w:rPr>
      <w:rFonts w:hint="eastAsia" w:ascii="仿宋_GB2312" w:eastAsia="仿宋_GB2312" w:cs="仿宋_GB2312"/>
      <w:b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2021-05-24T10:24:00Z</dcterms:created>
  <dc:creator>ぺ灬cc果冻ル</dc:creator>
  <cp:lastModifiedBy>ぺ灬cc果冻ル</cp:lastModifiedBy>
  <dcterms:modified xsi:type="dcterms:W3CDTF">2021-05-24T10:26:34Z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