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jc w:val="both"/>
      </w:pPr>
      <w:r>
        <w:rPr>
          <w:rFonts w:ascii="方正楷体简体" w:hAnsi="方正楷体简体" w:eastAsia="方正楷体简体" w:cs="方正楷体简体"/>
          <w:sz w:val="31"/>
          <w:szCs w:val="31"/>
          <w:bdr w:val="none" w:color="auto" w:sz="0" w:space="0"/>
        </w:rPr>
        <w:t>招聘岗位、数量及条件</w:t>
      </w:r>
    </w:p>
    <w:tbl>
      <w:tblPr>
        <w:tblW w:w="0" w:type="auto"/>
        <w:tblCellSpacing w:w="0" w:type="dxa"/>
        <w:tblInd w:w="15" w:type="dxa"/>
        <w:tblBorders>
          <w:top w:val="single" w:color="808080" w:sz="6" w:space="0"/>
          <w:left w:val="single" w:color="808080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38"/>
        <w:gridCol w:w="896"/>
        <w:gridCol w:w="1152"/>
        <w:gridCol w:w="2272"/>
        <w:gridCol w:w="1578"/>
        <w:gridCol w:w="2259"/>
      </w:tblGrid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0" w:type="auto"/>
            <w:vMerge w:val="restart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24"/>
                <w:szCs w:val="24"/>
                <w:bdr w:val="none" w:color="auto" w:sz="0" w:space="0"/>
              </w:rPr>
              <w:t>招聘数量</w:t>
            </w:r>
          </w:p>
        </w:tc>
        <w:tc>
          <w:tcPr>
            <w:tcW w:w="0" w:type="auto"/>
            <w:gridSpan w:val="4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24"/>
                <w:szCs w:val="24"/>
                <w:bdr w:val="none" w:color="auto" w:sz="0" w:space="0"/>
              </w:rPr>
              <w:t>条件及要求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24"/>
                <w:szCs w:val="24"/>
                <w:bdr w:val="none" w:color="auto" w:sz="0" w:space="0"/>
              </w:rPr>
              <w:t>学历学位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24"/>
                <w:szCs w:val="24"/>
                <w:bdr w:val="none" w:color="auto" w:sz="0" w:space="0"/>
              </w:rPr>
              <w:t>专业条件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24"/>
                <w:szCs w:val="24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24"/>
                <w:szCs w:val="24"/>
                <w:bdr w:val="none" w:color="auto" w:sz="0" w:space="0"/>
              </w:rPr>
              <w:t>管理岗位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restart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24"/>
                <w:szCs w:val="24"/>
                <w:bdr w:val="none" w:color="auto" w:sz="0" w:space="0"/>
              </w:rPr>
              <w:t>30周岁及以下</w:t>
            </w:r>
          </w:p>
        </w:tc>
        <w:tc>
          <w:tcPr>
            <w:tcW w:w="0" w:type="auto"/>
            <w:vMerge w:val="restart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24"/>
                <w:szCs w:val="24"/>
                <w:bdr w:val="none" w:color="auto" w:sz="0" w:space="0"/>
              </w:rPr>
              <w:t>全日制本科、学士学位及以上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24"/>
                <w:szCs w:val="24"/>
                <w:bdr w:val="none" w:color="auto" w:sz="0" w:space="0"/>
              </w:rPr>
              <w:t>中国语言文学类</w:t>
            </w:r>
          </w:p>
        </w:tc>
        <w:tc>
          <w:tcPr>
            <w:tcW w:w="0" w:type="auto"/>
            <w:vMerge w:val="restart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24"/>
                <w:szCs w:val="24"/>
                <w:bdr w:val="none" w:color="auto" w:sz="0" w:space="0"/>
              </w:rPr>
              <w:t>新闻传播学类</w:t>
            </w:r>
          </w:p>
        </w:tc>
        <w:tc>
          <w:tcPr>
            <w:tcW w:w="0" w:type="auto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24"/>
                <w:szCs w:val="24"/>
                <w:bdr w:val="none" w:color="auto" w:sz="0" w:space="0"/>
              </w:rPr>
              <w:t>初中政治教师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Times New Roman" w:hAnsi="Times New Roman" w:eastAsia="方正仿宋简体" w:cs="Times New Roman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24"/>
                <w:szCs w:val="24"/>
                <w:bdr w:val="none" w:color="auto" w:sz="0" w:space="0"/>
              </w:rPr>
              <w:t>政治学类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24"/>
                <w:szCs w:val="24"/>
                <w:bdr w:val="none" w:color="auto" w:sz="0" w:space="0"/>
              </w:rPr>
              <w:t>具备相应教师资格证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24"/>
                <w:szCs w:val="24"/>
                <w:bdr w:val="none" w:color="auto" w:sz="0" w:space="0"/>
              </w:rPr>
              <w:t>实验教师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Times New Roman" w:hAnsi="Times New Roman" w:eastAsia="方正仿宋简体" w:cs="Times New Roman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24"/>
                <w:szCs w:val="24"/>
                <w:bdr w:val="none" w:color="auto" w:sz="0" w:space="0"/>
              </w:rPr>
              <w:t>生物科学类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24"/>
                <w:szCs w:val="24"/>
                <w:bdr w:val="none" w:color="auto" w:sz="0" w:space="0"/>
              </w:rPr>
              <w:t>心理健康教师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24"/>
                <w:szCs w:val="24"/>
                <w:bdr w:val="none" w:color="auto" w:sz="0" w:space="0"/>
              </w:rPr>
              <w:t>心理学类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24"/>
                <w:szCs w:val="24"/>
                <w:bdr w:val="none" w:color="auto" w:sz="0" w:space="0"/>
              </w:rPr>
              <w:t>可聘用后1年内取得相应教师资格证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24"/>
                <w:szCs w:val="24"/>
                <w:bdr w:val="none" w:color="auto" w:sz="0" w:space="0"/>
              </w:rPr>
              <w:t>图书管理员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24"/>
                <w:szCs w:val="24"/>
                <w:bdr w:val="none" w:color="auto" w:sz="0" w:space="0"/>
              </w:rPr>
              <w:t>本科（专科阶段需全日制）及以上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24"/>
                <w:szCs w:val="24"/>
                <w:bdr w:val="none" w:color="auto" w:sz="0" w:space="0"/>
              </w:rPr>
              <w:t>图书情报与档案管理类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</w:tbl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463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BB239E"/>
    <w:rsid w:val="00123749"/>
    <w:rsid w:val="00463C33"/>
    <w:rsid w:val="00633E7A"/>
    <w:rsid w:val="006762D3"/>
    <w:rsid w:val="007073F8"/>
    <w:rsid w:val="00771614"/>
    <w:rsid w:val="007E0EB1"/>
    <w:rsid w:val="009676D1"/>
    <w:rsid w:val="00980D0C"/>
    <w:rsid w:val="00A7565E"/>
    <w:rsid w:val="00BB239E"/>
    <w:rsid w:val="00D546B2"/>
    <w:rsid w:val="00D97001"/>
    <w:rsid w:val="09E85122"/>
    <w:rsid w:val="18331C13"/>
    <w:rsid w:val="24C234F0"/>
    <w:rsid w:val="2A363F16"/>
    <w:rsid w:val="2D5B0D94"/>
    <w:rsid w:val="31390C5C"/>
    <w:rsid w:val="329D555A"/>
    <w:rsid w:val="354958FA"/>
    <w:rsid w:val="3EA36C97"/>
    <w:rsid w:val="41381856"/>
    <w:rsid w:val="4B1C383D"/>
    <w:rsid w:val="655D1698"/>
    <w:rsid w:val="66213EAF"/>
    <w:rsid w:val="6E543D3B"/>
    <w:rsid w:val="78925A0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3">
    <w:name w:val="heading 6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15"/>
      <w:szCs w:val="15"/>
      <w:lang w:val="en-US" w:eastAsia="zh-CN" w:bidi="ar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spacing w:line="320" w:lineRule="exact"/>
      <w:jc w:val="left"/>
    </w:pPr>
    <w:rPr>
      <w:rFonts w:cs="Calibri"/>
      <w:szCs w:val="21"/>
    </w:rPr>
  </w:style>
  <w:style w:type="paragraph" w:styleId="5">
    <w:name w:val="Balloon Text"/>
    <w:basedOn w:val="1"/>
    <w:link w:val="12"/>
    <w:qFormat/>
    <w:uiPriority w:val="0"/>
    <w:pPr>
      <w:spacing w:line="400" w:lineRule="exact"/>
    </w:pPr>
    <w:rPr>
      <w:rFonts w:cs="Calibri"/>
      <w:sz w:val="18"/>
      <w:szCs w:val="18"/>
    </w:rPr>
  </w:style>
  <w:style w:type="paragraph" w:styleId="6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11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2">
    <w:name w:val="批注框文本 字符"/>
    <w:link w:val="5"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13">
    <w:name w:val="页眉 字符"/>
    <w:basedOn w:val="10"/>
    <w:link w:val="7"/>
    <w:semiHidden/>
    <w:qFormat/>
    <w:uiPriority w:val="99"/>
    <w:rPr>
      <w:rFonts w:ascii="Calibri" w:hAnsi="Calibri" w:cs="宋体"/>
      <w:kern w:val="2"/>
      <w:sz w:val="18"/>
      <w:szCs w:val="18"/>
    </w:rPr>
  </w:style>
  <w:style w:type="character" w:customStyle="1" w:styleId="14">
    <w:name w:val="页脚 字符"/>
    <w:basedOn w:val="10"/>
    <w:link w:val="6"/>
    <w:semiHidden/>
    <w:qFormat/>
    <w:uiPriority w:val="99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230</Words>
  <Characters>1315</Characters>
  <Lines>10</Lines>
  <Paragraphs>3</Paragraphs>
  <TotalTime>2</TotalTime>
  <ScaleCrop>false</ScaleCrop>
  <LinksUpToDate>false</LinksUpToDate>
  <CharactersWithSpaces>1542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28264</cp:lastModifiedBy>
  <cp:lastPrinted>2021-02-07T03:19:00Z</cp:lastPrinted>
  <dcterms:modified xsi:type="dcterms:W3CDTF">2021-07-26T10:40:43Z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67675B9BAC0D437898960F4B8FCF13EF</vt:lpwstr>
  </property>
</Properties>
</file>