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   名   表　　　填表时间：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09"/>
        <w:gridCol w:w="27"/>
        <w:gridCol w:w="177"/>
        <w:gridCol w:w="1141"/>
        <w:gridCol w:w="1186"/>
        <w:gridCol w:w="68"/>
        <w:gridCol w:w="749"/>
        <w:gridCol w:w="1193"/>
        <w:gridCol w:w="436"/>
        <w:gridCol w:w="557"/>
        <w:gridCol w:w="192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姓  名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性  别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民  族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籍  贯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身  高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政 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面  貌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作时间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健康状况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是否已婚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住址</w:t>
            </w:r>
          </w:p>
        </w:tc>
        <w:tc>
          <w:tcPr>
            <w:tcW w:w="59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有何专长</w:t>
            </w:r>
          </w:p>
        </w:tc>
        <w:tc>
          <w:tcPr>
            <w:tcW w:w="59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学  历</w:t>
            </w:r>
          </w:p>
        </w:tc>
        <w:tc>
          <w:tcPr>
            <w:tcW w:w="27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专  业</w:t>
            </w:r>
          </w:p>
        </w:tc>
        <w:tc>
          <w:tcPr>
            <w:tcW w:w="27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报考专业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（高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中起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及工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作情况）</w:t>
            </w:r>
          </w:p>
        </w:tc>
        <w:tc>
          <w:tcPr>
            <w:tcW w:w="80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情况</w:t>
            </w:r>
          </w:p>
        </w:tc>
        <w:tc>
          <w:tcPr>
            <w:tcW w:w="80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个 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承  诺</w:t>
            </w:r>
          </w:p>
        </w:tc>
        <w:tc>
          <w:tcPr>
            <w:tcW w:w="78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年     月 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审查意见</w:t>
            </w:r>
          </w:p>
        </w:tc>
        <w:tc>
          <w:tcPr>
            <w:tcW w:w="78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招聘单位审核意见：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（盖  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bdr w:val="none" w:color="auto" w:sz="0" w:space="0"/>
              </w:rPr>
              <w:t>年     月 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注：表格内容必须填写齐全，双面打印。提供虚假信息者，一经查实，取消考试和聘用资格。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AA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2021-08-13T01:20:45Z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9C7F955E5D8947A591F7F5C8D2E1EA68</vt:lpwstr>
  </property>
</Properties>
</file>