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7BB" w:rsidRPr="00E527BB" w:rsidRDefault="00E527BB" w:rsidP="00E527BB">
      <w:pPr>
        <w:shd w:val="clear" w:color="auto" w:fill="FFFFFF"/>
        <w:adjustRightInd/>
        <w:snapToGrid/>
        <w:spacing w:after="0"/>
        <w:jc w:val="center"/>
        <w:rPr>
          <w:rFonts w:ascii="微软雅黑" w:hAnsi="微软雅黑" w:cs="宋体"/>
          <w:color w:val="333333"/>
          <w:sz w:val="24"/>
          <w:szCs w:val="24"/>
        </w:rPr>
      </w:pPr>
    </w:p>
    <w:tbl>
      <w:tblPr>
        <w:tblW w:w="9165" w:type="dxa"/>
        <w:jc w:val="center"/>
        <w:tblCellMar>
          <w:left w:w="0" w:type="dxa"/>
          <w:right w:w="0" w:type="dxa"/>
        </w:tblCellMar>
        <w:tblLook w:val="04A0"/>
      </w:tblPr>
      <w:tblGrid>
        <w:gridCol w:w="735"/>
        <w:gridCol w:w="795"/>
        <w:gridCol w:w="945"/>
        <w:gridCol w:w="2535"/>
        <w:gridCol w:w="4155"/>
      </w:tblGrid>
      <w:tr w:rsidR="00E527BB" w:rsidRPr="00E527BB" w:rsidTr="00E527BB">
        <w:trPr>
          <w:trHeight w:val="840"/>
          <w:jc w:val="center"/>
        </w:trPr>
        <w:tc>
          <w:tcPr>
            <w:tcW w:w="9165" w:type="dxa"/>
            <w:gridSpan w:val="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48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36"/>
                <w:szCs w:val="36"/>
              </w:rPr>
              <w:t>2021</w:t>
            </w:r>
            <w:r w:rsidRPr="00E527BB">
              <w:rPr>
                <w:rFonts w:ascii="方正小标宋_GBK" w:eastAsia="方正小标宋_GBK" w:hAnsi="微软雅黑" w:cs="宋体" w:hint="eastAsia"/>
                <w:color w:val="000000"/>
                <w:sz w:val="36"/>
                <w:szCs w:val="36"/>
              </w:rPr>
              <w:t>年南丰县中小学补充招聘教师岗位信息表</w:t>
            </w:r>
          </w:p>
        </w:tc>
      </w:tr>
      <w:tr w:rsidR="00E527BB" w:rsidRPr="00E527BB" w:rsidTr="00E527BB">
        <w:trPr>
          <w:trHeight w:val="840"/>
          <w:jc w:val="center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48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学校</w:t>
            </w:r>
          </w:p>
        </w:tc>
        <w:tc>
          <w:tcPr>
            <w:tcW w:w="7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48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学科</w:t>
            </w:r>
          </w:p>
        </w:tc>
        <w:tc>
          <w:tcPr>
            <w:tcW w:w="9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48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补招计划数</w:t>
            </w:r>
          </w:p>
        </w:tc>
        <w:tc>
          <w:tcPr>
            <w:tcW w:w="25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48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岗位条件</w:t>
            </w:r>
          </w:p>
        </w:tc>
        <w:tc>
          <w:tcPr>
            <w:tcW w:w="41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48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备注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73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县城高中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高中语文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具有高中及以上语文学科教师资格证；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年江西省中小学教师招聘考试（高中语文岗位）笔试的考生。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高中历史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具有高中及以上历史学科教师资格证；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年江西省中小学教师招聘考试（高中历史岗位）笔试的考生。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高中地理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具有高中及以上地理学科教师资格证；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年江西省中小学教师招聘考试（高中地理岗位）笔试的考生。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高中思想政治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具有高中及以上思想政治学科教师资格证；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年江西省中小学教师招聘考试（高中思想政治岗位）笔试的考生。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高中物理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具有高中及以上物理学科教师资格证；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根据笔试和面试总成绩从高到低选择具体任教岗位；具体任教学段由学校安排；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年江西省中小学教师招聘考试（高中物理岗位）笔试的考生。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高中生物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具有高中及以上生物学科教师资格证；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根据笔试和面试总成绩从高到低选择具体任教岗位；具体任教学段由学校安排；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年江西省中小学教师招聘考试（高中生物岗位）笔试的考生。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高中化学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具有高中及以上化学学科教师资格证；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根据笔试和面试总成绩从高到低选择具体任教岗位；具体任教学段由学校安排；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年江西省中小学教师招聘考试（高中化学岗位）笔试的考生。</w:t>
            </w:r>
          </w:p>
        </w:tc>
      </w:tr>
      <w:tr w:rsidR="00E527BB" w:rsidRPr="00E527BB" w:rsidTr="00E527BB">
        <w:trPr>
          <w:trHeight w:val="1395"/>
          <w:jc w:val="center"/>
        </w:trPr>
        <w:tc>
          <w:tcPr>
            <w:tcW w:w="73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县城初中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初中物理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具有初中及以上物理学科教师资格证；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年江西省中小学教师招聘考试（初中物理岗位）笔试的考生。</w:t>
            </w:r>
          </w:p>
        </w:tc>
      </w:tr>
      <w:tr w:rsidR="00E527BB" w:rsidRPr="00E527BB" w:rsidTr="00E527BB">
        <w:trPr>
          <w:trHeight w:val="15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初中化学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具有初中及以上化学学科教师资格证；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年江西省中小学教师招聘考试（初中化学岗位）笔试的考生。</w:t>
            </w:r>
          </w:p>
        </w:tc>
      </w:tr>
      <w:tr w:rsidR="00E527BB" w:rsidRPr="00E527BB" w:rsidTr="00E527BB">
        <w:trPr>
          <w:trHeight w:val="148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初中生物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具有初中及以上生物学科教师资格证；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年江西省中小学教师招聘考试（初中生物岗位）笔试的考生。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初中道德与法治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具有初中及以上思想品德学科教师资格证；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年江西省中小学教师招聘考试（初中道德与法治岗位）笔试的考生。</w:t>
            </w:r>
          </w:p>
        </w:tc>
      </w:tr>
      <w:tr w:rsidR="00E527BB" w:rsidRPr="00E527BB" w:rsidTr="00E527BB">
        <w:trPr>
          <w:trHeight w:val="17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初中历史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具有初中及以上历史（或历史与社会）学科教师资格证；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本科及以上学历；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年龄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35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根据笔试和面试总成绩从高分到低分选择具体任教岗位；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2.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仅限已参加了</w:t>
            </w: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2021</w:t>
            </w: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t>年江西省中小学教师招聘考试（初中历史岗位）笔试的考生。</w:t>
            </w:r>
          </w:p>
        </w:tc>
      </w:tr>
      <w:tr w:rsidR="00E527BB" w:rsidRPr="00E527BB" w:rsidTr="00E527BB">
        <w:trPr>
          <w:trHeight w:val="945"/>
          <w:jc w:val="center"/>
        </w:trPr>
        <w:tc>
          <w:tcPr>
            <w:tcW w:w="153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仿宋_GB2312" w:eastAsia="仿宋_GB2312" w:hAnsi="微软雅黑" w:cs="宋体" w:hint="eastAsia"/>
                <w:color w:val="00000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150" w:line="360" w:lineRule="atLeast"/>
              <w:jc w:val="center"/>
              <w:textAlignment w:val="center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E527BB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7BB" w:rsidRPr="00E527BB" w:rsidRDefault="00E527BB" w:rsidP="00E527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527BB"/>
    <w:rsid w:val="00323B43"/>
    <w:rsid w:val="003D37D8"/>
    <w:rsid w:val="004358AB"/>
    <w:rsid w:val="0064020C"/>
    <w:rsid w:val="008811B0"/>
    <w:rsid w:val="008B7726"/>
    <w:rsid w:val="00A17823"/>
    <w:rsid w:val="00B600C9"/>
    <w:rsid w:val="00B952C0"/>
    <w:rsid w:val="00CF7209"/>
    <w:rsid w:val="00E527B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E527B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1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2021-08-19T08:42:00Z</dcterms:created>
  <dcterms:modified xsi:type="dcterms:W3CDTF">2021-08-19T08:43:00Z</dcterms:modified>
</cp:coreProperties>
</file>