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D87" w:rsidRPr="00CC6175" w:rsidRDefault="005E5D87" w:rsidP="005E5D87">
      <w:pPr>
        <w:rPr>
          <w:rFonts w:ascii="仿宋_GB2312" w:eastAsia="仿宋_GB2312" w:hAnsi="宋体"/>
          <w:sz w:val="30"/>
          <w:szCs w:val="30"/>
        </w:rPr>
      </w:pPr>
      <w:r w:rsidRPr="00CC6175">
        <w:rPr>
          <w:rFonts w:ascii="仿宋_GB2312" w:eastAsia="仿宋_GB2312" w:hAnsi="宋体" w:hint="eastAsia"/>
          <w:sz w:val="30"/>
          <w:szCs w:val="30"/>
        </w:rPr>
        <w:t>附件2</w:t>
      </w:r>
    </w:p>
    <w:p w:rsidR="005E5D87" w:rsidRPr="003A7767" w:rsidRDefault="005E5D87" w:rsidP="005E5D87">
      <w:pPr>
        <w:jc w:val="center"/>
        <w:rPr>
          <w:rFonts w:ascii="方正小标宋简体" w:eastAsia="方正小标宋简体" w:hAnsi="宋体"/>
          <w:sz w:val="40"/>
          <w:szCs w:val="40"/>
        </w:rPr>
      </w:pPr>
      <w:r w:rsidRPr="003A7767">
        <w:rPr>
          <w:rFonts w:ascii="方正小标宋简体" w:eastAsia="方正小标宋简体" w:hAnsi="宋体" w:hint="eastAsia"/>
          <w:sz w:val="40"/>
          <w:szCs w:val="40"/>
        </w:rPr>
        <w:t>中小学教师职业道德表现鉴定表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72"/>
        <w:gridCol w:w="1420"/>
        <w:gridCol w:w="1420"/>
        <w:gridCol w:w="1420"/>
        <w:gridCol w:w="1421"/>
        <w:gridCol w:w="1686"/>
      </w:tblGrid>
      <w:tr w:rsidR="005E5D87" w:rsidRPr="00DD46D9" w:rsidTr="00C57815">
        <w:trPr>
          <w:trHeight w:val="520"/>
        </w:trPr>
        <w:tc>
          <w:tcPr>
            <w:tcW w:w="1672" w:type="dxa"/>
            <w:vAlign w:val="center"/>
          </w:tcPr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D46D9">
              <w:rPr>
                <w:rFonts w:ascii="宋体" w:hAnsi="宋体" w:hint="eastAsia"/>
                <w:sz w:val="28"/>
                <w:szCs w:val="28"/>
              </w:rPr>
              <w:t>姓 名</w:t>
            </w:r>
          </w:p>
        </w:tc>
        <w:tc>
          <w:tcPr>
            <w:tcW w:w="1420" w:type="dxa"/>
            <w:vAlign w:val="center"/>
          </w:tcPr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D46D9">
              <w:rPr>
                <w:rFonts w:ascii="宋体" w:hAnsi="宋体" w:hint="eastAsia"/>
                <w:sz w:val="28"/>
                <w:szCs w:val="28"/>
              </w:rPr>
              <w:t>性 别</w:t>
            </w:r>
          </w:p>
        </w:tc>
        <w:tc>
          <w:tcPr>
            <w:tcW w:w="1420" w:type="dxa"/>
            <w:vAlign w:val="center"/>
          </w:tcPr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D46D9"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686" w:type="dxa"/>
            <w:vAlign w:val="center"/>
          </w:tcPr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E5D87" w:rsidRPr="00DD46D9" w:rsidTr="00C57815">
        <w:trPr>
          <w:trHeight w:val="872"/>
        </w:trPr>
        <w:tc>
          <w:tcPr>
            <w:tcW w:w="1672" w:type="dxa"/>
            <w:vAlign w:val="center"/>
          </w:tcPr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D46D9">
              <w:rPr>
                <w:rFonts w:ascii="宋体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7367" w:type="dxa"/>
            <w:gridSpan w:val="5"/>
            <w:vAlign w:val="center"/>
          </w:tcPr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E5D87" w:rsidRPr="00DD46D9" w:rsidTr="00C57815">
        <w:trPr>
          <w:trHeight w:val="787"/>
        </w:trPr>
        <w:tc>
          <w:tcPr>
            <w:tcW w:w="1672" w:type="dxa"/>
          </w:tcPr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D46D9">
              <w:rPr>
                <w:rFonts w:ascii="宋体" w:hAnsi="宋体" w:hint="eastAsia"/>
                <w:sz w:val="28"/>
                <w:szCs w:val="28"/>
              </w:rPr>
              <w:t>身份证</w:t>
            </w:r>
          </w:p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D46D9">
              <w:rPr>
                <w:rFonts w:ascii="宋体" w:hAnsi="宋体" w:hint="eastAsia"/>
                <w:sz w:val="28"/>
                <w:szCs w:val="28"/>
              </w:rPr>
              <w:t>号  码</w:t>
            </w:r>
          </w:p>
        </w:tc>
        <w:tc>
          <w:tcPr>
            <w:tcW w:w="2840" w:type="dxa"/>
            <w:gridSpan w:val="2"/>
          </w:tcPr>
          <w:p w:rsidR="005E5D87" w:rsidRPr="00DD46D9" w:rsidRDefault="005E5D87" w:rsidP="00C57815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0" w:type="dxa"/>
          </w:tcPr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D46D9">
              <w:rPr>
                <w:rFonts w:ascii="宋体" w:hAnsi="宋体" w:hint="eastAsia"/>
                <w:sz w:val="28"/>
                <w:szCs w:val="28"/>
              </w:rPr>
              <w:t>教师资格证书编号</w:t>
            </w:r>
          </w:p>
        </w:tc>
        <w:tc>
          <w:tcPr>
            <w:tcW w:w="3107" w:type="dxa"/>
            <w:gridSpan w:val="2"/>
          </w:tcPr>
          <w:p w:rsidR="005E5D87" w:rsidRPr="00DD46D9" w:rsidRDefault="005E5D87" w:rsidP="00C57815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5E5D87" w:rsidRPr="00DD46D9" w:rsidTr="00C57815">
        <w:trPr>
          <w:trHeight w:val="5248"/>
        </w:trPr>
        <w:tc>
          <w:tcPr>
            <w:tcW w:w="1672" w:type="dxa"/>
            <w:vAlign w:val="center"/>
          </w:tcPr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D46D9">
              <w:rPr>
                <w:rFonts w:ascii="宋体" w:hAnsi="宋体" w:hint="eastAsia"/>
                <w:sz w:val="28"/>
                <w:szCs w:val="28"/>
              </w:rPr>
              <w:t>师</w:t>
            </w:r>
          </w:p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D46D9">
              <w:rPr>
                <w:rFonts w:ascii="宋体" w:hAnsi="宋体" w:hint="eastAsia"/>
                <w:sz w:val="28"/>
                <w:szCs w:val="28"/>
              </w:rPr>
              <w:t>德</w:t>
            </w:r>
          </w:p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D46D9">
              <w:rPr>
                <w:rFonts w:ascii="宋体" w:hAnsi="宋体" w:hint="eastAsia"/>
                <w:sz w:val="28"/>
                <w:szCs w:val="28"/>
              </w:rPr>
              <w:t>表</w:t>
            </w:r>
          </w:p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D46D9">
              <w:rPr>
                <w:rFonts w:ascii="宋体" w:hAnsi="宋体" w:hint="eastAsia"/>
                <w:sz w:val="28"/>
                <w:szCs w:val="28"/>
              </w:rPr>
              <w:t>现</w:t>
            </w:r>
          </w:p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 w:rsidRPr="00DD46D9">
              <w:rPr>
                <w:rFonts w:ascii="宋体" w:hAnsi="宋体" w:hint="eastAsia"/>
                <w:sz w:val="28"/>
                <w:szCs w:val="28"/>
              </w:rPr>
              <w:t>鉴</w:t>
            </w:r>
            <w:proofErr w:type="gramEnd"/>
          </w:p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D46D9">
              <w:rPr>
                <w:rFonts w:ascii="宋体" w:hAnsi="宋体" w:hint="eastAsia"/>
                <w:sz w:val="28"/>
                <w:szCs w:val="28"/>
              </w:rPr>
              <w:t>定</w:t>
            </w:r>
          </w:p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D46D9">
              <w:rPr>
                <w:rFonts w:ascii="宋体" w:hAnsi="宋体" w:hint="eastAsia"/>
                <w:sz w:val="28"/>
                <w:szCs w:val="28"/>
              </w:rPr>
              <w:t>意</w:t>
            </w:r>
          </w:p>
          <w:p w:rsidR="005E5D87" w:rsidRPr="00DD46D9" w:rsidRDefault="005E5D87" w:rsidP="00C578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D46D9">
              <w:rPr>
                <w:rFonts w:ascii="宋体" w:hAnsi="宋体" w:hint="eastAsia"/>
                <w:sz w:val="28"/>
                <w:szCs w:val="28"/>
              </w:rPr>
              <w:t>见</w:t>
            </w:r>
          </w:p>
        </w:tc>
        <w:tc>
          <w:tcPr>
            <w:tcW w:w="7367" w:type="dxa"/>
            <w:gridSpan w:val="5"/>
          </w:tcPr>
          <w:p w:rsidR="005E5D87" w:rsidRPr="00DD46D9" w:rsidRDefault="005E5D87" w:rsidP="00C57815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5E5D87" w:rsidRPr="00DD46D9" w:rsidTr="00C57815">
        <w:tc>
          <w:tcPr>
            <w:tcW w:w="1672" w:type="dxa"/>
          </w:tcPr>
          <w:p w:rsidR="005E5D87" w:rsidRPr="00DD46D9" w:rsidRDefault="005E5D87" w:rsidP="00C57815">
            <w:pPr>
              <w:jc w:val="center"/>
              <w:rPr>
                <w:rFonts w:ascii="宋体" w:hAnsi="宋体"/>
                <w:sz w:val="24"/>
              </w:rPr>
            </w:pPr>
            <w:r w:rsidRPr="00DD46D9">
              <w:rPr>
                <w:rFonts w:ascii="宋体" w:hAnsi="宋体" w:hint="eastAsia"/>
                <w:sz w:val="24"/>
              </w:rPr>
              <w:t>是否存在师德“一票否决</w:t>
            </w:r>
            <w:r w:rsidRPr="00DD46D9">
              <w:rPr>
                <w:rFonts w:ascii="宋体" w:hAnsi="宋体"/>
                <w:sz w:val="24"/>
              </w:rPr>
              <w:t>”</w:t>
            </w:r>
            <w:r w:rsidRPr="00DD46D9">
              <w:rPr>
                <w:rFonts w:ascii="宋体" w:hAnsi="宋体" w:hint="eastAsia"/>
                <w:sz w:val="24"/>
              </w:rPr>
              <w:t>情形</w:t>
            </w:r>
          </w:p>
        </w:tc>
        <w:tc>
          <w:tcPr>
            <w:tcW w:w="7367" w:type="dxa"/>
            <w:gridSpan w:val="5"/>
          </w:tcPr>
          <w:p w:rsidR="005E5D87" w:rsidRPr="00DD46D9" w:rsidRDefault="005E5D87" w:rsidP="00C57815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5E5D87" w:rsidRPr="00DD46D9" w:rsidTr="00C57815">
        <w:trPr>
          <w:trHeight w:val="1530"/>
        </w:trPr>
        <w:tc>
          <w:tcPr>
            <w:tcW w:w="1672" w:type="dxa"/>
            <w:vAlign w:val="center"/>
          </w:tcPr>
          <w:p w:rsidR="005E5D87" w:rsidRPr="00DD46D9" w:rsidRDefault="005E5D87" w:rsidP="00C57815">
            <w:pPr>
              <w:jc w:val="center"/>
              <w:rPr>
                <w:rFonts w:ascii="宋体" w:hAnsi="宋体"/>
                <w:sz w:val="24"/>
              </w:rPr>
            </w:pPr>
            <w:r w:rsidRPr="00DD46D9">
              <w:rPr>
                <w:rFonts w:ascii="宋体" w:hAnsi="宋体" w:hint="eastAsia"/>
                <w:sz w:val="24"/>
              </w:rPr>
              <w:t>单位意见</w:t>
            </w:r>
          </w:p>
        </w:tc>
        <w:tc>
          <w:tcPr>
            <w:tcW w:w="7367" w:type="dxa"/>
            <w:gridSpan w:val="5"/>
          </w:tcPr>
          <w:p w:rsidR="005E5D87" w:rsidRPr="00DD46D9" w:rsidRDefault="005E5D87" w:rsidP="00C57815">
            <w:pPr>
              <w:ind w:firstLineChars="1800" w:firstLine="4320"/>
              <w:rPr>
                <w:rFonts w:ascii="宋体" w:hAnsi="宋体"/>
                <w:sz w:val="24"/>
              </w:rPr>
            </w:pPr>
          </w:p>
          <w:p w:rsidR="005E5D87" w:rsidRPr="00DD46D9" w:rsidRDefault="005E5D87" w:rsidP="00C57815">
            <w:pPr>
              <w:ind w:firstLineChars="1800" w:firstLine="4320"/>
              <w:rPr>
                <w:rFonts w:ascii="宋体" w:hAnsi="宋体"/>
                <w:sz w:val="24"/>
              </w:rPr>
            </w:pPr>
          </w:p>
          <w:p w:rsidR="005E5D87" w:rsidRPr="00DD46D9" w:rsidRDefault="005E5D87" w:rsidP="00C57815">
            <w:pPr>
              <w:ind w:firstLineChars="1800" w:firstLine="4320"/>
              <w:rPr>
                <w:rFonts w:ascii="宋体" w:hAnsi="宋体"/>
                <w:sz w:val="24"/>
              </w:rPr>
            </w:pPr>
          </w:p>
          <w:p w:rsidR="005E5D87" w:rsidRPr="00DD46D9" w:rsidRDefault="005E5D87" w:rsidP="00C57815">
            <w:pPr>
              <w:ind w:firstLineChars="1800" w:firstLine="4320"/>
              <w:rPr>
                <w:rFonts w:ascii="宋体" w:hAnsi="宋体"/>
                <w:sz w:val="24"/>
              </w:rPr>
            </w:pPr>
            <w:r w:rsidRPr="00DD46D9">
              <w:rPr>
                <w:rFonts w:ascii="宋体" w:hAnsi="宋体" w:hint="eastAsia"/>
                <w:sz w:val="24"/>
              </w:rPr>
              <w:t xml:space="preserve">  （盖章）</w:t>
            </w:r>
          </w:p>
          <w:p w:rsidR="005E5D87" w:rsidRPr="00DD46D9" w:rsidRDefault="005E5D87" w:rsidP="00C57815">
            <w:pPr>
              <w:rPr>
                <w:rFonts w:ascii="宋体" w:hAnsi="宋体"/>
                <w:sz w:val="24"/>
              </w:rPr>
            </w:pPr>
            <w:r w:rsidRPr="00DD46D9">
              <w:rPr>
                <w:rFonts w:ascii="宋体" w:hAnsi="宋体" w:hint="eastAsia"/>
                <w:sz w:val="24"/>
              </w:rPr>
              <w:t xml:space="preserve">                                  年     月     日</w:t>
            </w:r>
          </w:p>
        </w:tc>
      </w:tr>
    </w:tbl>
    <w:p w:rsidR="006740D5" w:rsidRPr="005E5D87" w:rsidRDefault="005E5D87" w:rsidP="005E5D87">
      <w:pPr>
        <w:spacing w:line="400" w:lineRule="exact"/>
        <w:rPr>
          <w:rFonts w:ascii="楷体_GB2312" w:eastAsia="楷体_GB2312" w:hAnsi="宋体"/>
          <w:sz w:val="24"/>
        </w:rPr>
      </w:pPr>
      <w:r w:rsidRPr="00DD46D9">
        <w:rPr>
          <w:rFonts w:ascii="楷体_GB2312" w:eastAsia="楷体_GB2312" w:hAnsi="宋体" w:hint="eastAsia"/>
          <w:sz w:val="24"/>
        </w:rPr>
        <w:t>备注：(1)师德表现鉴定意见由所在单位按照《中小学教师职业道德规范》的要求对教师的师德表现</w:t>
      </w:r>
      <w:proofErr w:type="gramStart"/>
      <w:r w:rsidRPr="00DD46D9">
        <w:rPr>
          <w:rFonts w:ascii="楷体_GB2312" w:eastAsia="楷体_GB2312" w:hAnsi="宋体" w:hint="eastAsia"/>
          <w:sz w:val="24"/>
        </w:rPr>
        <w:t>作出</w:t>
      </w:r>
      <w:proofErr w:type="gramEnd"/>
      <w:r w:rsidRPr="00DD46D9">
        <w:rPr>
          <w:rFonts w:ascii="楷体_GB2312" w:eastAsia="楷体_GB2312" w:hAnsi="宋体" w:hint="eastAsia"/>
          <w:sz w:val="24"/>
        </w:rPr>
        <w:t>鉴定，字数在200字左右。(2)师德“一票否决”的情形是指《中小学教师违反职业道德行为处理办法》应给予处分的十种情形和《福建省中小学教师职业道德考核办法（试行）》师德考核不合格的二十种情形。</w:t>
      </w:r>
    </w:p>
    <w:sectPr w:rsidR="006740D5" w:rsidRPr="005E5D87" w:rsidSect="00AC15C4">
      <w:footerReference w:type="even" r:id="rId4"/>
      <w:footerReference w:type="default" r:id="rId5"/>
      <w:pgSz w:w="11906" w:h="16838"/>
      <w:pgMar w:top="1814" w:right="1588" w:bottom="1588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619" w:rsidRDefault="005E5D87" w:rsidP="00B8744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03619" w:rsidRDefault="005E5D87" w:rsidP="00CC6175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619" w:rsidRDefault="005E5D87" w:rsidP="00B8744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903619" w:rsidRDefault="005E5D87" w:rsidP="00CC6175">
    <w:pPr>
      <w:pStyle w:val="a3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5D87"/>
    <w:rsid w:val="005E5D87"/>
    <w:rsid w:val="00674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D8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E5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E5D87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5E5D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微软中国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2021-09-27T01:31:00Z</dcterms:created>
  <dcterms:modified xsi:type="dcterms:W3CDTF">2021-09-27T01:31:00Z</dcterms:modified>
</cp:coreProperties>
</file>