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ascii="仿宋" w:hAnsi="仿宋" w:eastAsia="仿宋" w:cs="Times New Roman"/>
          <w:sz w:val="32"/>
          <w:szCs w:val="32"/>
        </w:rPr>
      </w:pPr>
      <w:r>
        <w:rPr>
          <w:rFonts w:hint="eastAsia" w:ascii="仿宋" w:hAnsi="仿宋" w:eastAsia="仿宋" w:cs="Times New Roman"/>
          <w:sz w:val="32"/>
          <w:szCs w:val="32"/>
        </w:rPr>
        <w:t>附件</w:t>
      </w:r>
      <w:r>
        <w:rPr>
          <w:rFonts w:hint="eastAsia" w:ascii="仿宋" w:hAnsi="仿宋" w:eastAsia="仿宋" w:cs="Times New Roman"/>
          <w:sz w:val="32"/>
          <w:szCs w:val="32"/>
          <w:lang w:val="en-US" w:eastAsia="zh-CN"/>
        </w:rPr>
        <w:t>2</w:t>
      </w:r>
      <w:r>
        <w:rPr>
          <w:rFonts w:hint="eastAsia" w:ascii="仿宋" w:hAnsi="仿宋" w:eastAsia="仿宋" w:cs="Times New Roman"/>
          <w:sz w:val="32"/>
          <w:szCs w:val="32"/>
        </w:rPr>
        <w:t>：</w:t>
      </w:r>
    </w:p>
    <w:p>
      <w:pPr>
        <w:widowControl/>
        <w:snapToGrid w:val="0"/>
        <w:spacing w:line="640" w:lineRule="exact"/>
        <w:ind w:left="-93" w:leftChars="-99" w:hanging="115" w:hangingChars="26"/>
        <w:jc w:val="center"/>
        <w:rPr>
          <w:rFonts w:hint="eastAsia" w:ascii="宋体" w:hAnsi="宋体" w:cs="宋体"/>
          <w:b/>
          <w:bCs/>
          <w:color w:val="000000"/>
          <w:kern w:val="0"/>
          <w:sz w:val="44"/>
          <w:szCs w:val="44"/>
        </w:rPr>
      </w:pPr>
      <w:r>
        <w:rPr>
          <w:rFonts w:hint="eastAsia" w:ascii="宋体" w:hAnsi="宋体" w:cs="宋体"/>
          <w:b/>
          <w:bCs/>
          <w:color w:val="000000"/>
          <w:kern w:val="0"/>
          <w:sz w:val="44"/>
          <w:szCs w:val="44"/>
        </w:rPr>
        <w:t>阳春市教师资格认定档案封面</w:t>
      </w:r>
    </w:p>
    <w:p>
      <w:pPr>
        <w:widowControl/>
        <w:snapToGrid w:val="0"/>
        <w:spacing w:line="640" w:lineRule="exact"/>
        <w:jc w:val="center"/>
        <w:rPr>
          <w:rFonts w:hint="eastAsia" w:ascii="宋体" w:hAnsi="宋体" w:cs="宋体"/>
          <w:b/>
          <w:bCs/>
          <w:color w:val="393939"/>
          <w:kern w:val="0"/>
          <w:sz w:val="40"/>
          <w:szCs w:val="40"/>
        </w:rPr>
      </w:pPr>
      <w:r>
        <w:rPr>
          <w:rFonts w:hint="eastAsia" w:ascii="宋体" w:hAnsi="宋体" w:cs="宋体"/>
          <w:b/>
          <w:bCs/>
          <w:color w:val="393939"/>
          <w:kern w:val="0"/>
          <w:sz w:val="40"/>
          <w:szCs w:val="40"/>
        </w:rPr>
        <w:t>（202</w:t>
      </w:r>
      <w:r>
        <w:rPr>
          <w:rFonts w:hint="eastAsia" w:ascii="宋体" w:hAnsi="宋体" w:cs="宋体"/>
          <w:b/>
          <w:bCs/>
          <w:color w:val="393939"/>
          <w:kern w:val="0"/>
          <w:sz w:val="40"/>
          <w:szCs w:val="40"/>
          <w:lang w:val="en-US" w:eastAsia="zh-CN"/>
        </w:rPr>
        <w:t>2</w:t>
      </w:r>
      <w:r>
        <w:rPr>
          <w:rFonts w:hint="eastAsia" w:ascii="宋体" w:hAnsi="宋体" w:cs="宋体"/>
          <w:b/>
          <w:bCs/>
          <w:color w:val="393939"/>
          <w:kern w:val="0"/>
          <w:sz w:val="40"/>
          <w:szCs w:val="40"/>
        </w:rPr>
        <w:t>年</w:t>
      </w:r>
      <w:r>
        <w:rPr>
          <w:rFonts w:hint="eastAsia" w:ascii="宋体" w:hAnsi="宋体" w:cs="宋体"/>
          <w:b/>
          <w:bCs/>
          <w:color w:val="393939"/>
          <w:kern w:val="0"/>
          <w:sz w:val="40"/>
          <w:szCs w:val="40"/>
          <w:lang w:val="en-US" w:eastAsia="zh-CN"/>
        </w:rPr>
        <w:t>上</w:t>
      </w:r>
      <w:r>
        <w:rPr>
          <w:rFonts w:hint="eastAsia" w:ascii="宋体" w:hAnsi="宋体" w:cs="宋体"/>
          <w:b/>
          <w:bCs/>
          <w:color w:val="393939"/>
          <w:kern w:val="0"/>
          <w:sz w:val="40"/>
          <w:szCs w:val="40"/>
        </w:rPr>
        <w:t>半年）</w:t>
      </w:r>
    </w:p>
    <w:p>
      <w:pPr>
        <w:widowControl/>
        <w:snapToGrid w:val="0"/>
        <w:spacing w:line="240" w:lineRule="exact"/>
        <w:jc w:val="center"/>
        <w:rPr>
          <w:rFonts w:hint="eastAsia" w:ascii="仿宋" w:hAnsi="仿宋" w:eastAsia="仿宋" w:cs="宋体"/>
          <w:b/>
          <w:bCs/>
          <w:color w:val="393939"/>
          <w:kern w:val="0"/>
          <w:sz w:val="40"/>
          <w:szCs w:val="40"/>
        </w:rPr>
      </w:pPr>
    </w:p>
    <w:tbl>
      <w:tblPr>
        <w:tblStyle w:val="2"/>
        <w:tblW w:w="95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7"/>
        <w:gridCol w:w="320"/>
        <w:gridCol w:w="811"/>
        <w:gridCol w:w="404"/>
        <w:gridCol w:w="760"/>
        <w:gridCol w:w="736"/>
        <w:gridCol w:w="895"/>
        <w:gridCol w:w="3069"/>
        <w:gridCol w:w="944"/>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561" w:type="dxa"/>
            <w:gridSpan w:val="10"/>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107" w:leftChars="51" w:firstLine="3461"/>
              <w:rPr>
                <w:rFonts w:hint="eastAsia" w:ascii="宋体" w:hAnsi="宋体" w:cs="宋体"/>
                <w:b/>
                <w:color w:val="000000"/>
                <w:kern w:val="0"/>
                <w:sz w:val="24"/>
                <w:szCs w:val="24"/>
              </w:rPr>
            </w:pPr>
            <w:r>
              <w:rPr>
                <w:rFonts w:hint="eastAsia" w:ascii="宋体" w:hAnsi="宋体" w:cs="宋体"/>
                <w:b/>
                <w:color w:val="000000"/>
                <w:kern w:val="0"/>
                <w:sz w:val="24"/>
                <w:szCs w:val="24"/>
              </w:rPr>
              <w:t>申请人基本情况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787"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姓名</w:t>
            </w:r>
          </w:p>
        </w:tc>
        <w:tc>
          <w:tcPr>
            <w:tcW w:w="121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性别</w:t>
            </w:r>
          </w:p>
        </w:tc>
        <w:tc>
          <w:tcPr>
            <w:tcW w:w="7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c>
          <w:tcPr>
            <w:tcW w:w="396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工作单位或户籍所在地</w:t>
            </w:r>
          </w:p>
        </w:tc>
        <w:tc>
          <w:tcPr>
            <w:tcW w:w="2099"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002"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申请资格种类</w:t>
            </w:r>
          </w:p>
        </w:tc>
        <w:tc>
          <w:tcPr>
            <w:tcW w:w="2391"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c>
          <w:tcPr>
            <w:tcW w:w="306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申请任教学科</w:t>
            </w:r>
          </w:p>
        </w:tc>
        <w:tc>
          <w:tcPr>
            <w:tcW w:w="2099"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598"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身份证号码</w:t>
            </w:r>
          </w:p>
        </w:tc>
        <w:tc>
          <w:tcPr>
            <w:tcW w:w="2795"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c>
          <w:tcPr>
            <w:tcW w:w="306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联系电话</w:t>
            </w:r>
          </w:p>
        </w:tc>
        <w:tc>
          <w:tcPr>
            <w:tcW w:w="2099"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宋体" w:hAns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9561" w:type="dxa"/>
            <w:gridSpan w:val="10"/>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firstLine="2940"/>
              <w:jc w:val="left"/>
              <w:rPr>
                <w:rFonts w:hint="eastAsia" w:ascii="宋体" w:hAnsi="宋体" w:cs="宋体"/>
                <w:b/>
                <w:color w:val="000000"/>
                <w:kern w:val="0"/>
                <w:sz w:val="24"/>
                <w:szCs w:val="24"/>
              </w:rPr>
            </w:pPr>
            <w:r>
              <w:rPr>
                <w:rFonts w:hint="eastAsia" w:ascii="宋体" w:hAnsi="宋体" w:cs="宋体"/>
                <w:b/>
                <w:color w:val="000000"/>
                <w:kern w:val="0"/>
                <w:sz w:val="24"/>
                <w:szCs w:val="24"/>
              </w:rPr>
              <w:t>申请认定教师资格基本材料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467"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95" w:lineRule="atLeast"/>
              <w:jc w:val="center"/>
              <w:rPr>
                <w:rFonts w:hint="eastAsia" w:ascii="宋体" w:hAnsi="宋体" w:cs="宋体"/>
                <w:color w:val="000000"/>
                <w:kern w:val="0"/>
                <w:sz w:val="24"/>
                <w:szCs w:val="24"/>
              </w:rPr>
            </w:pPr>
            <w:r>
              <w:rPr>
                <w:rFonts w:hint="eastAsia" w:ascii="宋体" w:hAnsi="宋体" w:cs="宋体"/>
                <w:color w:val="000000"/>
                <w:kern w:val="0"/>
                <w:sz w:val="24"/>
                <w:szCs w:val="24"/>
              </w:rPr>
              <w:t>序号</w:t>
            </w:r>
          </w:p>
        </w:tc>
        <w:tc>
          <w:tcPr>
            <w:tcW w:w="6995" w:type="dxa"/>
            <w:gridSpan w:val="7"/>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95" w:lineRule="atLeast"/>
              <w:jc w:val="center"/>
              <w:rPr>
                <w:rFonts w:hint="eastAsia" w:ascii="宋体" w:hAnsi="宋体" w:cs="宋体"/>
                <w:color w:val="000000"/>
                <w:kern w:val="0"/>
                <w:sz w:val="24"/>
                <w:szCs w:val="24"/>
              </w:rPr>
            </w:pPr>
            <w:r>
              <w:rPr>
                <w:rFonts w:hint="eastAsia" w:ascii="宋体" w:hAnsi="宋体" w:cs="宋体"/>
                <w:color w:val="000000"/>
                <w:kern w:val="0"/>
                <w:sz w:val="24"/>
                <w:szCs w:val="24"/>
              </w:rPr>
              <w:t>项目</w:t>
            </w:r>
          </w:p>
        </w:tc>
        <w:tc>
          <w:tcPr>
            <w:tcW w:w="2099"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195" w:lineRule="atLeast"/>
              <w:jc w:val="center"/>
              <w:rPr>
                <w:rFonts w:hint="eastAsia" w:ascii="宋体" w:hAnsi="宋体" w:cs="宋体"/>
                <w:color w:val="000000"/>
                <w:kern w:val="0"/>
                <w:sz w:val="24"/>
                <w:szCs w:val="24"/>
              </w:rPr>
            </w:pPr>
            <w:r>
              <w:rPr>
                <w:rFonts w:hint="eastAsia" w:ascii="宋体" w:hAnsi="宋体" w:cs="宋体"/>
                <w:color w:val="000000"/>
                <w:kern w:val="0"/>
                <w:sz w:val="24"/>
                <w:szCs w:val="24"/>
              </w:rPr>
              <w:t>数量（份）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46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24"/>
                <w:szCs w:val="24"/>
              </w:rPr>
            </w:pPr>
          </w:p>
        </w:tc>
        <w:tc>
          <w:tcPr>
            <w:tcW w:w="6995" w:type="dxa"/>
            <w:gridSpan w:val="7"/>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24"/>
                <w:szCs w:val="24"/>
              </w:rPr>
            </w:pPr>
          </w:p>
        </w:tc>
        <w:tc>
          <w:tcPr>
            <w:tcW w:w="94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原件</w:t>
            </w:r>
          </w:p>
        </w:tc>
        <w:tc>
          <w:tcPr>
            <w:tcW w:w="115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4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1</w:t>
            </w:r>
          </w:p>
        </w:tc>
        <w:tc>
          <w:tcPr>
            <w:tcW w:w="6995"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宋体" w:hAnsi="宋体" w:cs="宋体"/>
                <w:color w:val="000000"/>
                <w:kern w:val="0"/>
                <w:sz w:val="24"/>
                <w:szCs w:val="24"/>
              </w:rPr>
            </w:pPr>
            <w:r>
              <w:rPr>
                <w:rFonts w:hint="eastAsia" w:ascii="宋体" w:hAnsi="宋体" w:cs="Times New Roman"/>
                <w:color w:val="000000"/>
                <w:sz w:val="24"/>
                <w:szCs w:val="24"/>
              </w:rPr>
              <w:t>身份证</w:t>
            </w:r>
            <w:bookmarkStart w:id="0" w:name="_GoBack"/>
            <w:bookmarkEnd w:id="0"/>
          </w:p>
        </w:tc>
        <w:tc>
          <w:tcPr>
            <w:tcW w:w="94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distribute"/>
              <w:rPr>
                <w:rFonts w:hint="eastAsia" w:ascii="宋体" w:hAnsi="宋体" w:cs="宋体"/>
                <w:color w:val="000000"/>
                <w:kern w:val="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distribute"/>
              <w:rPr>
                <w:rFonts w:hint="eastAsia" w:ascii="宋体" w:hAns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4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2</w:t>
            </w:r>
          </w:p>
        </w:tc>
        <w:tc>
          <w:tcPr>
            <w:tcW w:w="6995"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宋体" w:hAnsi="宋体" w:cs="宋体"/>
                <w:color w:val="000000"/>
                <w:kern w:val="0"/>
                <w:sz w:val="24"/>
                <w:szCs w:val="24"/>
              </w:rPr>
            </w:pPr>
            <w:r>
              <w:rPr>
                <w:rFonts w:hint="eastAsia" w:ascii="宋体" w:hAnsi="宋体" w:cs="Times New Roman"/>
                <w:color w:val="000000"/>
                <w:sz w:val="24"/>
                <w:szCs w:val="24"/>
              </w:rPr>
              <w:t>户口簿</w:t>
            </w:r>
          </w:p>
        </w:tc>
        <w:tc>
          <w:tcPr>
            <w:tcW w:w="94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4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3</w:t>
            </w:r>
          </w:p>
        </w:tc>
        <w:tc>
          <w:tcPr>
            <w:tcW w:w="6995"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宋体" w:hAnsi="宋体" w:cs="宋体"/>
                <w:color w:val="000000"/>
                <w:kern w:val="0"/>
                <w:sz w:val="24"/>
                <w:szCs w:val="24"/>
              </w:rPr>
            </w:pPr>
            <w:r>
              <w:rPr>
                <w:rFonts w:hint="eastAsia" w:ascii="宋体" w:hAnsi="宋体" w:cs="Times New Roman"/>
                <w:color w:val="000000"/>
                <w:sz w:val="24"/>
                <w:szCs w:val="24"/>
              </w:rPr>
              <w:t>学历证书和学历鉴定证明（直接认定的师范毕业生提交学校出具的</w:t>
            </w:r>
            <w:r>
              <w:rPr>
                <w:rFonts w:hint="eastAsia" w:ascii="宋体" w:hAnsi="宋体" w:cs="Times New Roman"/>
                <w:color w:val="000000"/>
                <w:sz w:val="24"/>
                <w:szCs w:val="24"/>
                <w:lang w:val="en-US" w:eastAsia="zh-CN"/>
              </w:rPr>
              <w:t>毕业生学业</w:t>
            </w:r>
            <w:r>
              <w:rPr>
                <w:rFonts w:hint="eastAsia" w:ascii="宋体" w:hAnsi="宋体" w:cs="Times New Roman"/>
                <w:color w:val="000000"/>
                <w:sz w:val="24"/>
                <w:szCs w:val="24"/>
              </w:rPr>
              <w:t>成绩</w:t>
            </w:r>
            <w:r>
              <w:rPr>
                <w:rFonts w:hint="eastAsia" w:ascii="宋体" w:hAnsi="宋体" w:cs="Times New Roman"/>
                <w:color w:val="000000"/>
                <w:sz w:val="24"/>
                <w:szCs w:val="24"/>
                <w:lang w:val="en-US" w:eastAsia="zh-CN"/>
              </w:rPr>
              <w:t>表</w:t>
            </w:r>
            <w:r>
              <w:rPr>
                <w:rFonts w:hint="eastAsia" w:ascii="宋体" w:hAnsi="宋体" w:cs="Times New Roman"/>
                <w:color w:val="000000"/>
                <w:sz w:val="24"/>
                <w:szCs w:val="24"/>
              </w:rPr>
              <w:t>）</w:t>
            </w:r>
          </w:p>
        </w:tc>
        <w:tc>
          <w:tcPr>
            <w:tcW w:w="94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4</w:t>
            </w:r>
          </w:p>
        </w:tc>
        <w:tc>
          <w:tcPr>
            <w:tcW w:w="6995"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宋体" w:hAnsi="宋体" w:cs="宋体"/>
                <w:color w:val="000000"/>
                <w:kern w:val="0"/>
                <w:sz w:val="24"/>
                <w:szCs w:val="24"/>
              </w:rPr>
            </w:pPr>
            <w:r>
              <w:rPr>
                <w:rFonts w:hint="eastAsia" w:ascii="宋体" w:hAnsi="宋体" w:cs="Times New Roman"/>
                <w:color w:val="000000"/>
                <w:sz w:val="24"/>
                <w:szCs w:val="24"/>
              </w:rPr>
              <w:t>普通话水平测试等级证书</w:t>
            </w:r>
          </w:p>
        </w:tc>
        <w:tc>
          <w:tcPr>
            <w:tcW w:w="94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5</w:t>
            </w:r>
          </w:p>
        </w:tc>
        <w:tc>
          <w:tcPr>
            <w:tcW w:w="6995"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宋体" w:hAnsi="宋体" w:cs="Times New Roman"/>
                <w:color w:val="000000"/>
                <w:sz w:val="24"/>
                <w:szCs w:val="24"/>
              </w:rPr>
            </w:pPr>
            <w:r>
              <w:rPr>
                <w:rFonts w:hint="eastAsia" w:ascii="宋体" w:hAnsi="宋体" w:cs="Times New Roman"/>
                <w:color w:val="000000"/>
                <w:sz w:val="24"/>
                <w:szCs w:val="24"/>
              </w:rPr>
              <w:t>广东省教师资格申请人员体格检查表</w:t>
            </w:r>
          </w:p>
        </w:tc>
        <w:tc>
          <w:tcPr>
            <w:tcW w:w="94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6</w:t>
            </w:r>
          </w:p>
        </w:tc>
        <w:tc>
          <w:tcPr>
            <w:tcW w:w="6995"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无犯罪记录证明（由教师资格认定机构到公安机关核查）</w:t>
            </w:r>
          </w:p>
        </w:tc>
        <w:tc>
          <w:tcPr>
            <w:tcW w:w="94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4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7</w:t>
            </w:r>
          </w:p>
        </w:tc>
        <w:tc>
          <w:tcPr>
            <w:tcW w:w="6995"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宋体" w:hAnsi="宋体" w:cs="宋体"/>
                <w:color w:val="000000"/>
                <w:kern w:val="0"/>
                <w:sz w:val="24"/>
                <w:szCs w:val="24"/>
              </w:rPr>
            </w:pPr>
            <w:r>
              <w:rPr>
                <w:rFonts w:hint="eastAsia" w:ascii="宋体" w:hAnsi="宋体" w:cs="Times New Roman"/>
                <w:color w:val="000000"/>
                <w:sz w:val="24"/>
                <w:szCs w:val="24"/>
              </w:rPr>
              <w:t>近期免冠正面1寸彩色白底证件照。（与申请表和体检表上的照片同底），贴在教师资格认定相片粘贴表上</w:t>
            </w:r>
          </w:p>
        </w:tc>
        <w:tc>
          <w:tcPr>
            <w:tcW w:w="94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4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8</w:t>
            </w:r>
          </w:p>
        </w:tc>
        <w:tc>
          <w:tcPr>
            <w:tcW w:w="6995"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专业技术资格证书或工人技术等级证书（申请认定中等职业学校实习指导教师资格人员需提供）</w:t>
            </w:r>
          </w:p>
        </w:tc>
        <w:tc>
          <w:tcPr>
            <w:tcW w:w="94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4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9</w:t>
            </w:r>
          </w:p>
        </w:tc>
        <w:tc>
          <w:tcPr>
            <w:tcW w:w="6995"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宋体" w:hAnsi="宋体" w:cs="宋体"/>
                <w:color w:val="000000"/>
                <w:kern w:val="0"/>
                <w:sz w:val="24"/>
                <w:szCs w:val="24"/>
              </w:rPr>
            </w:pPr>
            <w:r>
              <w:rPr>
                <w:rFonts w:hint="eastAsia" w:ascii="宋体" w:hAnsi="宋体" w:cs="Times New Roman"/>
                <w:color w:val="000000"/>
                <w:sz w:val="24"/>
                <w:szCs w:val="24"/>
              </w:rPr>
              <w:t>教师资格认定申请表（在认定审核通过后，由认定机构生成和下载，</w:t>
            </w:r>
            <w:r>
              <w:rPr>
                <w:rFonts w:hint="eastAsia" w:ascii="宋体" w:hAnsi="宋体" w:cs="Times New Roman"/>
                <w:sz w:val="24"/>
                <w:szCs w:val="24"/>
              </w:rPr>
              <w:t>用</w:t>
            </w:r>
            <w:r>
              <w:rPr>
                <w:rFonts w:ascii="宋体" w:hAnsi="宋体" w:cs="Times New Roman"/>
                <w:sz w:val="24"/>
                <w:szCs w:val="24"/>
              </w:rPr>
              <w:t>A4</w:t>
            </w:r>
            <w:r>
              <w:rPr>
                <w:rFonts w:hint="eastAsia" w:ascii="宋体" w:hAnsi="宋体" w:cs="Times New Roman"/>
                <w:sz w:val="24"/>
                <w:szCs w:val="24"/>
              </w:rPr>
              <w:t>纸打印，一式两份，加盖认定机构公章后一份存入申请人人事档案，一份由认定机构归档保存。</w:t>
            </w:r>
          </w:p>
        </w:tc>
        <w:tc>
          <w:tcPr>
            <w:tcW w:w="94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c>
          <w:tcPr>
            <w:tcW w:w="115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000000"/>
                <w:kern w:val="0"/>
                <w:sz w:val="24"/>
                <w:szCs w:val="24"/>
              </w:rPr>
            </w:pPr>
          </w:p>
        </w:tc>
      </w:tr>
    </w:tbl>
    <w:p>
      <w:pPr>
        <w:widowControl/>
        <w:snapToGrid w:val="0"/>
        <w:spacing w:line="400" w:lineRule="exact"/>
        <w:jc w:val="left"/>
        <w:rPr>
          <w:rFonts w:hint="eastAsia" w:ascii="宋体" w:hAnsi="宋体" w:cs="宋体"/>
          <w:color w:val="000000"/>
          <w:kern w:val="0"/>
          <w:sz w:val="21"/>
          <w:szCs w:val="21"/>
        </w:rPr>
      </w:pPr>
      <w:r>
        <w:rPr>
          <w:rFonts w:hint="eastAsia" w:ascii="宋体" w:hAnsi="宋体" w:cs="宋体"/>
          <w:color w:val="000000"/>
          <w:kern w:val="0"/>
          <w:sz w:val="21"/>
          <w:szCs w:val="21"/>
        </w:rPr>
        <w:t>注：1. 除申请认定教师资格基本材料部分的“数量”栏目外，其它栏目由申请人打印填写。</w:t>
      </w:r>
    </w:p>
    <w:p>
      <w:pPr>
        <w:numPr>
          <w:ilvl w:val="0"/>
          <w:numId w:val="1"/>
        </w:numPr>
        <w:spacing w:line="400" w:lineRule="exact"/>
        <w:ind w:firstLine="420" w:firstLineChars="200"/>
        <w:rPr>
          <w:sz w:val="21"/>
          <w:szCs w:val="20"/>
        </w:rPr>
      </w:pPr>
      <w:r>
        <w:rPr>
          <w:rFonts w:hint="eastAsia" w:ascii="宋体" w:hAnsi="宋体" w:cs="宋体"/>
          <w:color w:val="000000"/>
          <w:kern w:val="0"/>
          <w:sz w:val="21"/>
          <w:szCs w:val="21"/>
        </w:rPr>
        <w:t>以上所列材料需提供原件的，教师资格认定机构审核后，个人证件原件退回本人。</w:t>
      </w:r>
      <w:r>
        <w:rPr>
          <w:rFonts w:hint="eastAsia" w:ascii="宋体" w:hAnsi="宋体" w:cs="宋体"/>
          <w:color w:val="000000"/>
          <w:kern w:val="0"/>
          <w:sz w:val="21"/>
          <w:szCs w:val="21"/>
          <w:lang w:val="en-US" w:eastAsia="zh-CN"/>
        </w:rPr>
        <w:t>其中，申请人的学历和普通话水平等级测试信息在报名时已核验的不需要提供原件，但仍需提供复印件。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5DD568"/>
    <w:multiLevelType w:val="singleLevel"/>
    <w:tmpl w:val="855DD568"/>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1F0887"/>
    <w:rsid w:val="0F353D80"/>
    <w:rsid w:val="1B8F127A"/>
    <w:rsid w:val="582F5016"/>
    <w:rsid w:val="5AB92A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480</Words>
  <Characters>485</Characters>
  <Lines>0</Lines>
  <Paragraphs>0</Paragraphs>
  <TotalTime>3</TotalTime>
  <ScaleCrop>false</ScaleCrop>
  <LinksUpToDate>false</LinksUpToDate>
  <CharactersWithSpaces>486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cp:lastModifiedBy>
  <cp:lastPrinted>2022-04-02T07:57:19Z</cp:lastPrinted>
  <dcterms:modified xsi:type="dcterms:W3CDTF">2022-04-02T08:54:07Z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4B2036D9FF654C5A9FE6EFB31F4BFE47</vt:lpwstr>
  </property>
</Properties>
</file>