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9F004" w14:textId="6D80481A" w:rsidR="00A0245C" w:rsidRPr="000B0239" w:rsidRDefault="00A0245C" w:rsidP="00A0245C">
      <w:pPr>
        <w:snapToGrid w:val="0"/>
        <w:spacing w:line="520" w:lineRule="exact"/>
        <w:ind w:firstLineChars="200" w:firstLine="643"/>
        <w:rPr>
          <w:rFonts w:eastAsia="楷体" w:cs="Times New Roman" w:hint="eastAsia"/>
          <w:b/>
          <w:sz w:val="32"/>
          <w:szCs w:val="32"/>
        </w:rPr>
      </w:pPr>
      <w:r>
        <w:rPr>
          <w:rFonts w:eastAsia="楷体" w:cs="Times New Roman" w:hint="eastAsia"/>
          <w:b/>
          <w:sz w:val="32"/>
          <w:szCs w:val="32"/>
        </w:rPr>
        <w:t>附件</w:t>
      </w:r>
      <w:r>
        <w:rPr>
          <w:rFonts w:eastAsia="楷体" w:cs="Times New Roman" w:hint="eastAsia"/>
          <w:b/>
          <w:sz w:val="32"/>
          <w:szCs w:val="32"/>
        </w:rPr>
        <w:t>二</w:t>
      </w:r>
      <w:r>
        <w:rPr>
          <w:rFonts w:eastAsia="楷体" w:cs="Times New Roman" w:hint="eastAsia"/>
          <w:b/>
          <w:sz w:val="32"/>
          <w:szCs w:val="32"/>
        </w:rPr>
        <w:t>：</w:t>
      </w:r>
      <w:r>
        <w:rPr>
          <w:rFonts w:eastAsia="楷体" w:cs="Times New Roman" w:hint="eastAsia"/>
          <w:b/>
          <w:sz w:val="32"/>
          <w:szCs w:val="32"/>
        </w:rPr>
        <w:t>附属中学招聘计划如下</w:t>
      </w:r>
    </w:p>
    <w:tbl>
      <w:tblPr>
        <w:tblW w:w="8647" w:type="dxa"/>
        <w:tblLook w:val="04A0" w:firstRow="1" w:lastRow="0" w:firstColumn="1" w:lastColumn="0" w:noHBand="0" w:noVBand="1"/>
      </w:tblPr>
      <w:tblGrid>
        <w:gridCol w:w="568"/>
        <w:gridCol w:w="1842"/>
        <w:gridCol w:w="851"/>
        <w:gridCol w:w="2693"/>
        <w:gridCol w:w="2693"/>
      </w:tblGrid>
      <w:tr w:rsidR="00A0245C" w14:paraId="11B91DB9" w14:textId="77777777" w:rsidTr="00B36DB2">
        <w:trPr>
          <w:trHeight w:val="312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9AFE2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D3031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E9F64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5A621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岗位职责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321EC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任职要求</w:t>
            </w:r>
          </w:p>
        </w:tc>
      </w:tr>
      <w:tr w:rsidR="00A0245C" w14:paraId="3246AB7E" w14:textId="77777777" w:rsidTr="00B36DB2">
        <w:trPr>
          <w:trHeight w:val="312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60486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832A4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B8CA1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EC82A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1DEA2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0245C" w14:paraId="3B023921" w14:textId="77777777" w:rsidTr="00B36DB2">
        <w:trPr>
          <w:trHeight w:val="479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2DD4EB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E1489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2"/>
                <w:szCs w:val="22"/>
              </w:rPr>
              <w:t>语文教师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6AB73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C5943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  <w:t>完成高中相应科目课程教学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及其班主任工作。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903D5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1、学历条件：第一学历必须为本科及以上学历，师范院校毕业优先；</w:t>
            </w:r>
          </w:p>
          <w:p w14:paraId="55B4C776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2、工作年限条件：拥有从事其专业对口科目教学工作一年以上经验优先录取，硕士及以上学历不限工作经验；</w:t>
            </w:r>
          </w:p>
          <w:p w14:paraId="1354E5D8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3、接受202</w:t>
            </w:r>
            <w:r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届优秀师范类专业毕业生，要求专业知识扎实，在校成绩优秀，并能在课堂教学上熟练运用信息化教学手段。</w:t>
            </w:r>
          </w:p>
        </w:tc>
      </w:tr>
      <w:tr w:rsidR="00A0245C" w14:paraId="698BDDA4" w14:textId="77777777" w:rsidTr="00B36DB2">
        <w:trPr>
          <w:trHeight w:val="556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568087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D9735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2"/>
                <w:szCs w:val="22"/>
              </w:rPr>
              <w:t>数学教师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E8FC4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6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E1EEE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56A4E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A0245C" w14:paraId="62756876" w14:textId="77777777" w:rsidTr="00B36DB2">
        <w:trPr>
          <w:trHeight w:val="55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2DC55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B771B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2"/>
                <w:szCs w:val="22"/>
              </w:rPr>
              <w:t>英语教师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5128F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5EA4A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9F9EB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A0245C" w14:paraId="1F59BDA8" w14:textId="77777777" w:rsidTr="00B36DB2">
        <w:trPr>
          <w:trHeight w:val="57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56AA2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8A025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2"/>
                <w:szCs w:val="22"/>
              </w:rPr>
              <w:t>政治教师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4765F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DE690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30A29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A0245C" w14:paraId="2BCEE306" w14:textId="77777777" w:rsidTr="00B36DB2">
        <w:trPr>
          <w:trHeight w:val="55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CDAC20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11625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2"/>
                <w:szCs w:val="22"/>
              </w:rPr>
              <w:t>历史教师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B976F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D38E4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C6C2D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A0245C" w14:paraId="0AF9132C" w14:textId="77777777" w:rsidTr="00B36DB2">
        <w:trPr>
          <w:trHeight w:val="56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82D81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67CE9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2"/>
                <w:szCs w:val="22"/>
              </w:rPr>
              <w:t>地理教师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2E8AF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56D18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724BC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A0245C" w14:paraId="534EA130" w14:textId="77777777" w:rsidTr="00B36DB2">
        <w:trPr>
          <w:trHeight w:val="554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12E6B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E7185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2"/>
                <w:szCs w:val="22"/>
              </w:rPr>
              <w:t>物理教师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5F36E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87D09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16CFA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A0245C" w14:paraId="203D375F" w14:textId="77777777" w:rsidTr="00B36DB2">
        <w:trPr>
          <w:trHeight w:val="54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A9DA2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CE189C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2"/>
                <w:szCs w:val="22"/>
              </w:rPr>
              <w:t>化学教师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2DA76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3A6C8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1FCD5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A0245C" w14:paraId="0537CB31" w14:textId="77777777" w:rsidTr="00B36DB2">
        <w:trPr>
          <w:trHeight w:val="54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81EFA2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D2F58F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2"/>
                <w:szCs w:val="22"/>
              </w:rPr>
              <w:t>生物教师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37BBC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EE730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7FB13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A0245C" w14:paraId="0E028563" w14:textId="77777777" w:rsidTr="00B36DB2">
        <w:trPr>
          <w:trHeight w:val="54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7ACE9F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558FF7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22"/>
                <w:szCs w:val="22"/>
              </w:rPr>
              <w:t>信息技术教师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0C748" w14:textId="77777777" w:rsidR="00A0245C" w:rsidRDefault="00A0245C" w:rsidP="00B36DB2">
            <w:pPr>
              <w:widowControl/>
              <w:jc w:val="center"/>
              <w:rPr>
                <w:rFonts w:ascii="仿宋" w:eastAsia="仿宋" w:hAnsi="仿宋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9D2BE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6CF10" w14:textId="77777777" w:rsidR="00A0245C" w:rsidRDefault="00A0245C" w:rsidP="00B36DB2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</w:tbl>
    <w:p w14:paraId="1D2BF6AE" w14:textId="77777777" w:rsidR="00E85555" w:rsidRDefault="007A75FE"/>
    <w:sectPr w:rsidR="00E855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118646" w14:textId="77777777" w:rsidR="007A75FE" w:rsidRDefault="007A75FE" w:rsidP="00A0245C">
      <w:r>
        <w:separator/>
      </w:r>
    </w:p>
  </w:endnote>
  <w:endnote w:type="continuationSeparator" w:id="0">
    <w:p w14:paraId="5C294560" w14:textId="77777777" w:rsidR="007A75FE" w:rsidRDefault="007A75FE" w:rsidP="00A02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6F28C7" w14:textId="77777777" w:rsidR="007A75FE" w:rsidRDefault="007A75FE" w:rsidP="00A0245C">
      <w:r>
        <w:separator/>
      </w:r>
    </w:p>
  </w:footnote>
  <w:footnote w:type="continuationSeparator" w:id="0">
    <w:p w14:paraId="385ED43B" w14:textId="77777777" w:rsidR="007A75FE" w:rsidRDefault="007A75FE" w:rsidP="00A024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1B1"/>
    <w:rsid w:val="007A75FE"/>
    <w:rsid w:val="00A0245C"/>
    <w:rsid w:val="00A221B1"/>
    <w:rsid w:val="00E532B4"/>
    <w:rsid w:val="00E63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459C2F"/>
  <w15:chartTrackingRefBased/>
  <w15:docId w15:val="{5BEDB6BC-4D39-4725-8D90-FC085011A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245C"/>
    <w:pPr>
      <w:widowControl w:val="0"/>
      <w:jc w:val="both"/>
    </w:pPr>
    <w:rPr>
      <w:rFonts w:ascii="Times New Roman" w:eastAsia="宋体" w:hAnsi="Times New Roman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24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24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245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24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2022-04-08T10:35:00Z</dcterms:created>
  <dcterms:modified xsi:type="dcterms:W3CDTF">2022-04-08T10:35:00Z</dcterms:modified>
</cp:coreProperties>
</file>