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hint="eastAsia" w:ascii="黑体" w:eastAsia="黑体" w:cs="黑体"/>
          <w:bCs/>
          <w:color w:val="000000"/>
          <w:sz w:val="32"/>
          <w:szCs w:val="32"/>
        </w:rPr>
      </w:pPr>
      <w:r>
        <w:rPr>
          <w:rFonts w:hint="eastAsia" w:ascii="黑体" w:eastAsia="黑体" w:cs="黑体"/>
          <w:bCs/>
          <w:color w:val="000000"/>
          <w:sz w:val="32"/>
          <w:szCs w:val="32"/>
        </w:rPr>
        <w:t>附件3</w:t>
      </w:r>
    </w:p>
    <w:p>
      <w:pPr>
        <w:pStyle w:val="7"/>
        <w:spacing w:before="0" w:beforeAutospacing="0" w:after="0" w:afterAutospacing="0" w:line="600" w:lineRule="exact"/>
        <w:rPr>
          <w:rFonts w:ascii="??_GB2312" w:hAnsi="??_GB2312" w:eastAsia="Times New Roman" w:cs="黑体"/>
          <w:bCs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诚信考试承诺书</w:t>
      </w:r>
    </w:p>
    <w:p>
      <w:pPr>
        <w:widowControl/>
        <w:spacing w:line="520" w:lineRule="exact"/>
        <w:ind w:firstLine="640" w:firstLineChars="200"/>
        <w:rPr>
          <w:rFonts w:hint="eastAsia" w:ascii="宋体" w:hAnsi="宋体" w:cs="宋体"/>
          <w:color w:val="000000"/>
          <w:kern w:val="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 w:line="660" w:lineRule="exact"/>
        <w:rPr>
          <w:rFonts w:hint="eastAsia" w:ascii="仿宋" w:eastAsia="仿宋" w:cs="??_GB2312"/>
          <w:color w:val="000000"/>
          <w:sz w:val="32"/>
          <w:szCs w:val="32"/>
        </w:rPr>
      </w:pPr>
      <w:r>
        <w:rPr>
          <w:rFonts w:hint="eastAsia" w:ascii="仿宋" w:eastAsia="仿宋" w:cs="??_GB2312"/>
          <w:color w:val="000000"/>
          <w:sz w:val="32"/>
          <w:szCs w:val="32"/>
        </w:rPr>
        <w:t xml:space="preserve">    我已仔细阅读</w:t>
      </w:r>
      <w:r>
        <w:rPr>
          <w:rFonts w:hint="eastAsia" w:ascii="仿宋" w:eastAsia="仿宋" w:cs="仿宋"/>
          <w:color w:val="000000"/>
          <w:spacing w:val="-6"/>
          <w:sz w:val="32"/>
          <w:szCs w:val="32"/>
        </w:rPr>
        <w:t>国家级娄底经济技术开发区</w:t>
      </w:r>
      <w:r>
        <w:rPr>
          <w:rStyle w:val="6"/>
          <w:rFonts w:hint="eastAsia" w:ascii="仿宋" w:eastAsia="仿宋" w:cs="仿宋"/>
          <w:b w:val="0"/>
          <w:color w:val="000000"/>
          <w:spacing w:val="15"/>
          <w:sz w:val="32"/>
          <w:szCs w:val="32"/>
        </w:rPr>
        <w:t>2022年公开招聘中小学教师公告</w:t>
      </w:r>
      <w:r>
        <w:rPr>
          <w:rFonts w:hint="eastAsia" w:ascii="仿宋" w:eastAsia="仿宋" w:cs="??_GB2312"/>
          <w:color w:val="000000"/>
          <w:sz w:val="32"/>
          <w:szCs w:val="32"/>
        </w:rPr>
        <w:t>、相关政策、纪律要求及违纪违规处理规定，清楚并理解其内容。我郑重承诺：</w:t>
      </w:r>
    </w:p>
    <w:p>
      <w:pPr>
        <w:widowControl/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一、自觉遵守公开招聘的有关规定及聘用的有关政策。</w:t>
      </w:r>
    </w:p>
    <w:p>
      <w:pPr>
        <w:widowControl/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二、准确、慎重报考符合条件的岗位，并对自己的报名负责。</w:t>
      </w:r>
    </w:p>
    <w:p>
      <w:pPr>
        <w:widowControl/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 xml:space="preserve">三、诚信报名，准确填写有效的手机号码、联系电话、通讯地址等联系方式，并保证在报考期间联系畅通。如实填写报名信息，不虚报、瞒报，不骗取考试资格，不干扰正常的报名秩序。 </w:t>
      </w:r>
    </w:p>
    <w:p>
      <w:pPr>
        <w:widowControl/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五、诚信履约，珍惜机会，不轻易放弃，珍惜信誉，严肃对待每一个招考环节，认真践行每一项招考要求。不随意放弃面试、体检、考察、聘用资格，以免错失实现职业理想的机会，影响其他考生权益和招聘单位的正常补员需求。</w:t>
      </w:r>
    </w:p>
    <w:p>
      <w:pPr>
        <w:spacing w:line="52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六、对违反以上承诺所造成的后果，本人自愿承担相应责任。</w:t>
      </w:r>
    </w:p>
    <w:p>
      <w:pPr>
        <w:widowControl/>
        <w:spacing w:line="30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>应聘人员承诺签名：</w:t>
      </w:r>
    </w:p>
    <w:p>
      <w:pPr>
        <w:widowControl/>
        <w:spacing w:line="60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rPr>
          <w:rFonts w:hint="eastAsia" w:ascii="仿宋" w:eastAsia="仿宋" w:cs="??_GB2312"/>
          <w:color w:val="000000"/>
          <w:kern w:val="0"/>
          <w:sz w:val="32"/>
          <w:szCs w:val="32"/>
        </w:rPr>
      </w:pPr>
      <w:r>
        <w:rPr>
          <w:rFonts w:hint="eastAsia" w:ascii="仿宋" w:eastAsia="仿宋" w:cs="??_GB2312"/>
          <w:color w:val="000000"/>
          <w:kern w:val="0"/>
          <w:sz w:val="32"/>
          <w:szCs w:val="32"/>
        </w:rPr>
        <w:t xml:space="preserve">                                年   月   日</w:t>
      </w:r>
    </w:p>
    <w:p>
      <w:bookmarkStart w:id="0" w:name="_GoBack"/>
      <w:bookmarkEnd w:id="0"/>
    </w:p>
    <w:sectPr>
      <w:pgSz w:w="11906" w:h="16838"/>
      <w:pgMar w:top="1440" w:right="1304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504D4751"/>
    <w:rsid w:val="504D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character" w:styleId="6">
    <w:name w:val="Strong"/>
    <w:qFormat/>
    <w:uiPriority w:val="0"/>
    <w:rPr>
      <w:rFonts w:cs="Times New Roman"/>
      <w:b/>
      <w:bCs/>
      <w:lang w:bidi="ar-SA"/>
    </w:rPr>
  </w:style>
  <w:style w:type="paragraph" w:customStyle="1" w:styleId="7">
    <w:name w:val="custom_unionsty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2022-06-18T05:26:00Z</dcterms:created>
  <dc:creator>賤鋼...</dc:creator>
  <cp:lastModifiedBy>賤鋼...</cp:lastModifiedBy>
  <dcterms:modified xsi:type="dcterms:W3CDTF">2022-06-18T05:27:23Z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664F38F2AB5E43BCA03E6D2184CC44B0</vt:lpwstr>
  </property>
</Properties>
</file>