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880" w:firstLine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红寺堡区教育系统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疫情防控承诺书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880" w:firstLine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在疫情防控期间，进入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考点</w:t>
      </w:r>
      <w:r>
        <w:rPr>
          <w:rFonts w:hint="eastAsia" w:ascii="仿宋_GB2312" w:hAnsi="仿宋_GB2312" w:eastAsia="仿宋_GB2312" w:cs="仿宋_GB2312"/>
          <w:sz w:val="32"/>
          <w:szCs w:val="32"/>
        </w:rPr>
        <w:t>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承诺以下事项：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一、个人基本信息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名: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性 别：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体 温：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、本人承诺遵守各项法律法规和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红寺堡区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相关疫情防控管理规定。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、本人声明身体健康无异常，无发热、咳嗽、呼吸困难等符合新冠肺炎感染的症状。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、本人声明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近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天</w:t>
      </w:r>
      <w:r>
        <w:rPr>
          <w:rFonts w:hint="eastAsia" w:ascii="仿宋_GB2312" w:hAnsi="仿宋_GB2312" w:eastAsia="仿宋_GB2312" w:cs="仿宋_GB2312"/>
          <w:sz w:val="32"/>
          <w:szCs w:val="32"/>
        </w:rPr>
        <w:t>内没有到过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疫情中高风险地区、出国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也没有与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疫情中高风险地区人员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有接触。本人家庭主要成员和社会关系人没有到过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疫情中高风险地区</w:t>
      </w:r>
      <w:r>
        <w:rPr>
          <w:rFonts w:hint="eastAsia" w:ascii="仿宋_GB2312" w:hAnsi="仿宋_GB2312" w:eastAsia="仿宋_GB2312" w:cs="仿宋_GB2312"/>
          <w:sz w:val="32"/>
          <w:szCs w:val="32"/>
        </w:rPr>
        <w:t>，也没有与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疫情中高风险地区人员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有接触。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本人声明近14天活动轨迹未与确诊人员活动轨迹有关联。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本人承诺所提供的所有信息保证真实，绝无隐瞒并对承诺的事项承担法律责任。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承诺人签名：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年  月  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CA24A1"/>
    <w:rsid w:val="37CA2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2022-06-20T12:13:00Z</dcterms:created>
  <dc:creator></dc:creator>
  <cp:lastModifiedBy></cp:lastModifiedBy>
  <dcterms:modified xsi:type="dcterms:W3CDTF">2022-06-20T12:14:54Z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