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6"/>
          <w:sz w:val="28"/>
          <w:szCs w:val="28"/>
        </w:rPr>
      </w:pPr>
      <w:r>
        <w:rPr>
          <w:rStyle w:val="6"/>
          <w:sz w:val="28"/>
          <w:szCs w:val="28"/>
        </w:rPr>
        <w:t>附件1</w:t>
      </w:r>
    </w:p>
    <w:p>
      <w:pPr>
        <w:jc w:val="center"/>
        <w:rPr>
          <w:rStyle w:val="6"/>
          <w:rFonts w:eastAsia="黑体"/>
          <w:kern w:val="0"/>
          <w:sz w:val="36"/>
          <w:szCs w:val="36"/>
        </w:rPr>
      </w:pPr>
      <w:r>
        <w:rPr>
          <w:rStyle w:val="6"/>
          <w:rFonts w:eastAsia="黑体"/>
          <w:kern w:val="0"/>
          <w:sz w:val="36"/>
          <w:szCs w:val="36"/>
        </w:rPr>
        <w:t>202</w:t>
      </w:r>
      <w:r>
        <w:rPr>
          <w:rStyle w:val="6"/>
          <w:rFonts w:hint="eastAsia" w:eastAsia="黑体"/>
          <w:kern w:val="0"/>
          <w:sz w:val="36"/>
          <w:szCs w:val="36"/>
        </w:rPr>
        <w:t>2</w:t>
      </w:r>
      <w:r>
        <w:rPr>
          <w:rStyle w:val="6"/>
          <w:rFonts w:eastAsia="黑体"/>
          <w:kern w:val="0"/>
          <w:sz w:val="36"/>
          <w:szCs w:val="36"/>
        </w:rPr>
        <w:t>年南陵县公开招聘县公办幼儿园保育员</w:t>
      </w:r>
    </w:p>
    <w:p>
      <w:pPr>
        <w:jc w:val="center"/>
        <w:rPr>
          <w:rStyle w:val="6"/>
          <w:rFonts w:eastAsia="黑体"/>
          <w:kern w:val="0"/>
          <w:sz w:val="36"/>
          <w:szCs w:val="36"/>
        </w:rPr>
      </w:pPr>
      <w:r>
        <w:rPr>
          <w:rStyle w:val="6"/>
          <w:rFonts w:eastAsia="黑体"/>
          <w:kern w:val="0"/>
          <w:sz w:val="36"/>
          <w:szCs w:val="36"/>
        </w:rPr>
        <w:t>岗位情况一览表</w:t>
      </w:r>
    </w:p>
    <w:p>
      <w:pPr>
        <w:jc w:val="center"/>
        <w:rPr>
          <w:rStyle w:val="6"/>
          <w:rFonts w:eastAsia="黑体"/>
          <w:kern w:val="0"/>
          <w:sz w:val="36"/>
          <w:szCs w:val="36"/>
        </w:rPr>
      </w:pPr>
    </w:p>
    <w:tbl>
      <w:tblPr>
        <w:tblStyle w:val="4"/>
        <w:tblW w:w="10774" w:type="dxa"/>
        <w:tblInd w:w="-127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1399"/>
        <w:gridCol w:w="1573"/>
        <w:gridCol w:w="4400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岗位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32" w:lineRule="auto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岗位代码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招聘岗位计划数</w:t>
            </w:r>
          </w:p>
        </w:tc>
        <w:tc>
          <w:tcPr>
            <w:tcW w:w="4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32" w:lineRule="auto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岗位情况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32" w:lineRule="auto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17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32" w:lineRule="auto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A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32" w:lineRule="auto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A202</w:t>
            </w: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01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32" w:lineRule="auto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4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籍山镇和顺幼儿园</w:t>
            </w: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人、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弋江镇奚滩幼儿园</w:t>
            </w: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3人、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许镇镇奎湖幼儿园4人、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许镇镇华林完小马元附属幼儿园1人、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何湾镇何湾幼儿园1人。</w:t>
            </w:r>
          </w:p>
        </w:tc>
        <w:tc>
          <w:tcPr>
            <w:tcW w:w="2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各岗位人员公示后</w:t>
            </w: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，</w:t>
            </w: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如籍山镇宇培国际花园幼儿园、家发镇滨玉新村幼儿园、籍山镇春谷幼儿园、籍山镇籍山幼儿园、籍山镇祥生金麟府幼儿园、籍山镇金街华府幼儿园、籍山镇和顺幼儿园以上7个公办幼儿园一年内出</w:t>
            </w:r>
            <w:r>
              <w:rPr>
                <w:rStyle w:val="6"/>
                <w:rFonts w:hint="eastAsia" w:ascii="仿宋_GB2312" w:eastAsia="仿宋_GB2312"/>
                <w:kern w:val="0"/>
                <w:sz w:val="32"/>
                <w:szCs w:val="32"/>
              </w:rPr>
              <w:t>现保育员岗位空缺则在此次招聘A岗按照总成绩从高到低依次等额递补，其余公办幼儿园保育员岗位一年内出现空缺则</w:t>
            </w: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在此次招聘B岗按照总成绩从高到低依次等额递补。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2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32" w:lineRule="auto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B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32" w:lineRule="auto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B202</w:t>
            </w: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02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32" w:lineRule="auto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4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籍山镇和顺幼儿园</w:t>
            </w: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人、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  <w:t>弋江镇奚滩幼儿园</w:t>
            </w: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2人、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弋江镇新陶幼儿园1人、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许镇镇奎湖幼儿园3人、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许镇镇许镇幼儿园1人、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工山镇工山幼儿园1人、</w:t>
            </w:r>
          </w:p>
          <w:p>
            <w:pPr>
              <w:spacing w:line="400" w:lineRule="exact"/>
              <w:jc w:val="center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何湾镇丫山完小附属幼儿园1人。</w:t>
            </w:r>
          </w:p>
        </w:tc>
        <w:tc>
          <w:tcPr>
            <w:tcW w:w="2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rPr>
                <w:rStyle w:val="6"/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Style w:val="6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E67"/>
    <w:rsid w:val="000112F7"/>
    <w:rsid w:val="001062B5"/>
    <w:rsid w:val="001124F8"/>
    <w:rsid w:val="00122039"/>
    <w:rsid w:val="00125DC8"/>
    <w:rsid w:val="001A7C15"/>
    <w:rsid w:val="002A2CAF"/>
    <w:rsid w:val="00380AFA"/>
    <w:rsid w:val="003D2042"/>
    <w:rsid w:val="00472478"/>
    <w:rsid w:val="00505D25"/>
    <w:rsid w:val="00514B57"/>
    <w:rsid w:val="005E3E67"/>
    <w:rsid w:val="005F0298"/>
    <w:rsid w:val="005F7CD7"/>
    <w:rsid w:val="00600DFE"/>
    <w:rsid w:val="00702A9F"/>
    <w:rsid w:val="00730B0D"/>
    <w:rsid w:val="007B433E"/>
    <w:rsid w:val="007F3CF0"/>
    <w:rsid w:val="008035A0"/>
    <w:rsid w:val="009D6CB1"/>
    <w:rsid w:val="009F740C"/>
    <w:rsid w:val="00A40F91"/>
    <w:rsid w:val="00A76E0B"/>
    <w:rsid w:val="00B6426D"/>
    <w:rsid w:val="00C54839"/>
    <w:rsid w:val="00CC1A10"/>
    <w:rsid w:val="00D166A9"/>
    <w:rsid w:val="00F053FD"/>
    <w:rsid w:val="00F1092E"/>
    <w:rsid w:val="00F972E0"/>
    <w:rsid w:val="536D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uiPriority w:val="0"/>
  </w:style>
  <w:style w:type="table" w:customStyle="1" w:styleId="7">
    <w:name w:val="Table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UserStyle_0"/>
    <w:basedOn w:val="6"/>
    <w:link w:val="9"/>
    <w:semiHidden/>
    <w:locked/>
    <w:uiPriority w:val="0"/>
    <w:rPr>
      <w:sz w:val="18"/>
      <w:szCs w:val="18"/>
    </w:rPr>
  </w:style>
  <w:style w:type="paragraph" w:customStyle="1" w:styleId="9">
    <w:name w:val="Header"/>
    <w:basedOn w:val="1"/>
    <w:link w:val="8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Calibri" w:hAnsi="Calibri"/>
      <w:sz w:val="18"/>
      <w:szCs w:val="18"/>
    </w:rPr>
  </w:style>
  <w:style w:type="character" w:customStyle="1" w:styleId="10">
    <w:name w:val="UserStyle_1"/>
    <w:basedOn w:val="6"/>
    <w:link w:val="11"/>
    <w:semiHidden/>
    <w:locked/>
    <w:uiPriority w:val="0"/>
    <w:rPr>
      <w:sz w:val="18"/>
      <w:szCs w:val="18"/>
    </w:rPr>
  </w:style>
  <w:style w:type="paragraph" w:customStyle="1" w:styleId="11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12">
    <w:name w:val="页眉 Char"/>
    <w:basedOn w:val="5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3">
    <w:name w:val="页脚 Char"/>
    <w:basedOn w:val="5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60</Words>
  <Characters>347</Characters>
  <Lines>2</Lines>
  <Paragraphs>1</Paragraphs>
  <TotalTime>36</TotalTime>
  <ScaleCrop>false</ScaleCrop>
  <LinksUpToDate>false</LinksUpToDate>
  <CharactersWithSpaces>406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2020-09-07T02:41:00Z</dcterms:created>
  <dc:creator>孔友兵</dc:creator>
  <cp:lastModifiedBy>A孔骐</cp:lastModifiedBy>
  <cp:lastPrinted>2022-06-30T00:28:00Z</cp:lastPrinted>
  <dcterms:modified xsi:type="dcterms:W3CDTF">2022-06-30T04:19:51Z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D2D23D5ADE064EADA914E7FE472138B0</vt:lpwstr>
  </property>
</Properties>
</file>