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CBD" w:rsidRPr="007B2D72" w:rsidRDefault="00FB2CBD" w:rsidP="00FB2CBD">
      <w:pPr>
        <w:spacing w:line="560" w:lineRule="exact"/>
        <w:rPr>
          <w:rFonts w:ascii="方正仿宋_GBK" w:eastAsia="方正仿宋_GBK"/>
          <w:b/>
          <w:sz w:val="32"/>
          <w:szCs w:val="32"/>
        </w:rPr>
      </w:pPr>
      <w:r w:rsidRPr="007B2D72">
        <w:rPr>
          <w:rFonts w:ascii="方正仿宋_GBK" w:eastAsia="方正仿宋_GBK" w:hint="eastAsia"/>
          <w:b/>
          <w:sz w:val="32"/>
          <w:szCs w:val="32"/>
        </w:rPr>
        <w:t>附件</w:t>
      </w:r>
      <w:r w:rsidR="00522E19">
        <w:rPr>
          <w:rFonts w:ascii="方正仿宋_GBK" w:eastAsia="方正仿宋_GBK"/>
          <w:b/>
          <w:sz w:val="32"/>
          <w:szCs w:val="32"/>
        </w:rPr>
        <w:t>6</w:t>
      </w:r>
      <w:bookmarkStart w:id="0" w:name="_GoBack"/>
      <w:bookmarkEnd w:id="0"/>
    </w:p>
    <w:p w:rsidR="00FB2CBD" w:rsidRDefault="00FB2CBD" w:rsidP="00FB2CBD">
      <w:pPr>
        <w:spacing w:line="560" w:lineRule="exact"/>
        <w:jc w:val="center"/>
        <w:rPr>
          <w:rFonts w:ascii="方正小标宋_GBK" w:eastAsia="方正小标宋_GBK"/>
          <w:sz w:val="46"/>
          <w:szCs w:val="32"/>
        </w:rPr>
      </w:pPr>
      <w:r>
        <w:rPr>
          <w:rFonts w:ascii="方正小标宋_GBK" w:eastAsia="方正小标宋_GBK" w:hAnsi="方正仿宋_GBK" w:cs="方正仿宋_GBK" w:hint="eastAsia"/>
          <w:color w:val="000000"/>
          <w:sz w:val="44"/>
          <w:szCs w:val="30"/>
        </w:rPr>
        <w:t>重庆市考试录用公务员专业参考目录（2015年下半年修订）</w:t>
      </w:r>
    </w:p>
    <w:p w:rsidR="00FB2CBD" w:rsidRDefault="00FB2CBD" w:rsidP="00FB2CBD">
      <w:pPr>
        <w:spacing w:line="560" w:lineRule="exact"/>
        <w:rPr>
          <w:rFonts w:ascii="方正仿宋_GBK" w:eastAsia="方正仿宋_GBK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5"/>
        <w:gridCol w:w="851"/>
        <w:gridCol w:w="992"/>
        <w:gridCol w:w="3726"/>
        <w:gridCol w:w="3945"/>
        <w:gridCol w:w="3527"/>
      </w:tblGrid>
      <w:tr w:rsidR="00FB2CBD" w:rsidTr="000D1428">
        <w:trPr>
          <w:trHeight w:val="555"/>
          <w:tblHeader/>
          <w:jc w:val="center"/>
        </w:trPr>
        <w:tc>
          <w:tcPr>
            <w:tcW w:w="1075" w:type="dxa"/>
            <w:vMerge w:val="restart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科别</w:t>
            </w:r>
          </w:p>
        </w:tc>
        <w:tc>
          <w:tcPr>
            <w:tcW w:w="851" w:type="dxa"/>
            <w:vMerge w:val="restart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学科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门类</w:t>
            </w:r>
          </w:p>
        </w:tc>
        <w:tc>
          <w:tcPr>
            <w:tcW w:w="992" w:type="dxa"/>
            <w:vMerge w:val="restart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专业类</w:t>
            </w:r>
          </w:p>
        </w:tc>
        <w:tc>
          <w:tcPr>
            <w:tcW w:w="11198" w:type="dxa"/>
            <w:gridSpan w:val="3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专业名称</w:t>
            </w:r>
          </w:p>
        </w:tc>
      </w:tr>
      <w:tr w:rsidR="00FB2CBD" w:rsidTr="000D1428">
        <w:trPr>
          <w:trHeight w:val="540"/>
          <w:tblHeader/>
          <w:jc w:val="center"/>
        </w:trPr>
        <w:tc>
          <w:tcPr>
            <w:tcW w:w="1075" w:type="dxa"/>
            <w:vMerge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研究生专业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专科专业</w:t>
            </w:r>
          </w:p>
        </w:tc>
      </w:tr>
      <w:tr w:rsidR="00FB2CBD" w:rsidTr="000D1428">
        <w:trPr>
          <w:trHeight w:val="100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一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哲学，逻辑学，宗教学，伦理学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249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，可持续发展及应用，应用经济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经济学，经济统计学，国民经济管理，资源与环境经济学，商务经济学，能源经济，海洋经济学，环境经济，环境资源与发展经济学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农业经济，工业经济，运输经济，劳动经济，投资经济，传媒经济学，计划统计，经营计划与统计，统计与概算，网络经济学，国土资源调查专业统计，会计统计，经济信息管理，经济管理与计算机，经济与社会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经济管理，经济信息管理，资产评估管理，邮电经济管理</w:t>
            </w:r>
          </w:p>
        </w:tc>
      </w:tr>
      <w:tr w:rsidR="00FB2CBD" w:rsidTr="000D1428">
        <w:trPr>
          <w:trHeight w:val="84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财税，财政学，税收学，税务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财政，税务，财税，财政与税收</w:t>
            </w:r>
          </w:p>
        </w:tc>
      </w:tr>
      <w:tr w:rsidR="00FB2CBD" w:rsidTr="000D1428">
        <w:trPr>
          <w:trHeight w:val="133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金融学，保险学，金融工程，投资学，金融，保险，应用金融，金融与管理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金融学，金融工程，金融管理，保险学，投资学，金融数学，信用管理，经济与金融，保险，国际金融，货币银行学，金融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 w:rsidR="00FB2CBD" w:rsidTr="000D1428">
        <w:trPr>
          <w:trHeight w:val="82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贸易类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国际贸易学，服务贸易学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国际经济与贸易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贸易经济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国际文化贸易，国际贸易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国际经济与贸易，国际贸易实务，商务经纪与代理，国际贸易，涉外经济与法律</w:t>
            </w:r>
          </w:p>
        </w:tc>
      </w:tr>
      <w:tr w:rsidR="00FB2CBD" w:rsidTr="000D1428">
        <w:trPr>
          <w:trHeight w:val="298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，法律硕士，比较法学，宪法学与行政法学，中国刑法学，国际法，经济刑法学，犯罪学，民法学，刑事诉讼法学，行政诉讼法学，法学理论，法理学，法律史，刑法学，民商法学，民商法，诉讼法学，经济法学，环境与资源保护法学，国际法学，国际公法，国际私法，国际经济法，军事法学，航空法与空间法，国际人权法，国际环境法，国际民事诉讼与仲裁，</w:t>
            </w:r>
            <w:r>
              <w:rPr>
                <w:rFonts w:eastAsia="方正仿宋_GBK"/>
                <w:kern w:val="0"/>
                <w:sz w:val="18"/>
                <w:szCs w:val="18"/>
              </w:rPr>
              <w:t>WTO</w:t>
            </w:r>
            <w:r>
              <w:rPr>
                <w:rFonts w:eastAsia="方正仿宋_GBK"/>
                <w:kern w:val="0"/>
                <w:sz w:val="18"/>
                <w:szCs w:val="18"/>
              </w:rPr>
              <w:t>法律制度，中国司法制度，比较司法制度，比较刑法学，司法制度，法律逻辑，法律逻辑学，知识产权，知识产权法学，民族法学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法学，知识产权，监狱学，知识产权法，诉讼法，法律，国际法，刑事司法，律师，涉外法律，经济法律事务，法律事务，大法学，经济法学，涉外法律事务，行政法，民商法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 w:rsidR="00FB2CBD" w:rsidTr="000D1428">
        <w:trPr>
          <w:trHeight w:val="133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政治学理论，中外政治制度，科学社会主义与国际共产主义运动，中共党史，国际政治，国际关系，外交学，民族政治学，政治与国际研究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政治学与行政学，国际政治，国际关系，外交学，国际事务与国际关系，政治学、经济学与哲学，国际政治经济学，国际文化交流，欧洲事务与欧洲关系，东亚事务与东亚关系，国际事务，政治学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</w:t>
            </w:r>
          </w:p>
        </w:tc>
      </w:tr>
      <w:tr w:rsidR="00FB2CBD" w:rsidTr="000D1428">
        <w:trPr>
          <w:trHeight w:val="169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工作，社区管理与服务，青少年工作与管理，社会福利事业管理，人民武装，涉外事务管理，妇女工作与管理，体育场馆管理，家政服务，老年服务与管理，社区康复，科技成果中介服务，职业中介服务，现代殡仪技术与管理，戒毒康复</w:t>
            </w:r>
          </w:p>
        </w:tc>
      </w:tr>
      <w:tr w:rsidR="00FB2CBD" w:rsidTr="000D1428">
        <w:trPr>
          <w:trHeight w:val="93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民族学，民族理论与民族政策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84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主义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马克思主义基本原理，马克思主义发展史，马克思主义中国化研究，马克思主义中国化，国外马克思主义研究，马克思主义理论与思想政治教育，马克思主义理论，思想政治教育，中国近现代史基本问题研究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科学社会主义，中国共产党党史，中国共产党历史，思想政治教育，科学社会主义与国际共产主义运动，中国革命史与中国共产党党史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思想政治教育，政治和思想品德教育</w:t>
            </w:r>
          </w:p>
        </w:tc>
      </w:tr>
      <w:tr w:rsidR="00FB2CBD" w:rsidTr="000D1428">
        <w:trPr>
          <w:trHeight w:val="299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治安学，侦查学，边防管理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边防公安，出入境管理，消防管理，消防管理指挥，公安保卫，公安安全保卫，安全保卫，国内安全保卫，公安学，公安管理，警察管理，预审，治安管理，公安文秘，警卫，网络监察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侦查，经济犯罪侦查，安全保卫，公共安全管理，警卫，治安管理，交通管理，警察管理，信息网络与安全监察，信息网络安全监察，网络监察，边防检查，警察指挥与战术，边防指挥，边防船艇指挥，边防通信指挥，消防指挥，参谋业务，抢险救援，边境管理，禁毒，防火管理，森林消防</w:t>
            </w:r>
          </w:p>
        </w:tc>
      </w:tr>
      <w:tr w:rsidR="00FB2CBD" w:rsidTr="000D1428">
        <w:trPr>
          <w:trHeight w:val="1969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司法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执行及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狱政管理，刑事执行，民事执行，行政执行，监狱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 w:rsidR="00FB2CBD" w:rsidTr="000D1428">
        <w:trPr>
          <w:trHeight w:val="349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四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特殊教育），高等学校教师专业，中等职业学校教师专业，汉语国际教育，学科课程与教学论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tabs>
                <w:tab w:val="left" w:pos="2902"/>
              </w:tabs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特用动物教育，农业机械教育，农业建筑与环境控制教育，计算机科学教育，制浆造纸工艺教育，印刷工艺教育，橡塑制品成型工艺教育，纺织工艺教育，染整工艺教育，化工工艺教育，化工分析与检测技术教育，建筑材料工程教育，文秘教育，中文教育，秘书教育，基础教育，数学教育，高等教育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文教育，数学教育，英语教育，物理教育，化学教育，生物教育，历史教育，地理教育，音乐教育，美术教育，小学体育教育，体育教育，政史教育，初等教育，学前教育，小学教育，小学师资教育，现代教育技术，特殊教育，儿童康复，人群康复，综合文科教育，综合理科教育，计算机教育，计算机科学教育，中国少数民族语言文化，书法教育，俄语教育，舞蹈教育，心理咨询与心理健康教育，艺术教育，科学教育，茶文化，实验管理与教学，听力语言康复技术，音乐康复技术，音乐，史政教育</w:t>
            </w:r>
          </w:p>
        </w:tc>
      </w:tr>
      <w:tr w:rsidR="00FB2CBD" w:rsidTr="000D1428">
        <w:trPr>
          <w:trHeight w:val="13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四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民族传统体育，运动康复与健康，运动康复，运动保健康复，体育生物科学，体育管理，武术，警察体育，休闲体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竞技体育，运动训练，社会体育，体育保健，体育服务与管理，武术，体育，民族传统体育</w:t>
            </w:r>
          </w:p>
        </w:tc>
      </w:tr>
      <w:tr w:rsidR="00FB2CBD" w:rsidTr="000D1428">
        <w:trPr>
          <w:trHeight w:val="232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五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中国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语言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应用语言学，古典文献，文学，中国文学，汉语言文学与文化传播，秘书学，文秘，文秘学，中文秘书教育，现代秘书，经济秘书，中国学，医学文秘，涉外秘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汉语，文秘，涉外文秘，秘书学，文物鉴定与修复，文化事业管理，文化市场经营与管理，中国少数民族语言文化，文秘档案，中文，汉语言文学，经贸文秘，经济秘书，现代文员，医学文秘，公共关系与文秘，公关文秘，汉语言文学教育，现代文秘与公共关系</w:t>
            </w:r>
          </w:p>
        </w:tc>
      </w:tr>
      <w:tr w:rsidR="00FB2CBD" w:rsidTr="000D1428">
        <w:trPr>
          <w:trHeight w:val="3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五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外国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语言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，生物医学英语，英语语言文学，俄语，德语，法语，应用法语，西班牙语，阿拉伯语，日语，应用日语，波斯语，朝鲜语，菲律宾语，梵语巴利语，印度尼西亚语，印地语，柬埔寨语，老挝语，缅甸语，马来语，蒙古语，僧伽罗语，僧加罗语，泰语，乌尔都语，希伯莱语，希伯来语，越南语，豪萨语，斯瓦希里语，阿尔巴尼亚语，保加利亚语，波兰语，捷克语，罗马尼亚语，葡萄牙语，瑞典语，塞尔维亚语，塞尔维亚</w:t>
            </w:r>
            <w:r>
              <w:rPr>
                <w:rFonts w:eastAsia="方正仿宋_GBK"/>
                <w:kern w:val="0"/>
                <w:sz w:val="18"/>
                <w:szCs w:val="18"/>
              </w:rPr>
              <w:t>—</w:t>
            </w:r>
            <w:r>
              <w:rPr>
                <w:rFonts w:eastAsia="方正仿宋_GBK"/>
                <w:kern w:val="0"/>
                <w:sz w:val="18"/>
                <w:szCs w:val="18"/>
              </w:rPr>
              <w:t>克罗地亚语，土耳其语，希腊语，匈牙利语，意大利语，捷克－斯洛伐克语，泰米尔语，普什图语，世界语，孟加拉语，尼泊尔语，塞尔维亚语</w:t>
            </w:r>
            <w:r>
              <w:rPr>
                <w:rFonts w:eastAsia="方正仿宋_GBK"/>
                <w:kern w:val="0"/>
                <w:sz w:val="18"/>
                <w:szCs w:val="18"/>
              </w:rPr>
              <w:t>—</w:t>
            </w:r>
            <w:r>
              <w:rPr>
                <w:rFonts w:eastAsia="方正仿宋_GBK"/>
                <w:kern w:val="0"/>
                <w:sz w:val="18"/>
                <w:szCs w:val="18"/>
              </w:rPr>
              <w:t>克罗地亚语，克罗地亚语，爱尔兰语，荷兰语，芬兰语，乌克兰语，韩国语，挪威语，丹麦语，立陶宛语，爱沙尼亚语，马耳他语，冰岛语，翻译，国际经济与贸易英语，商贸英语，商务英语，应用英语，英语翻译，英汉笔译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 w:rsidR="00FB2CBD" w:rsidTr="000D1428">
        <w:trPr>
          <w:trHeight w:val="177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五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传播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新闻学，传播学，新闻与传播，出版，出版研究，编辑出版学，媒体与文化分析专业，国际新闻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新闻学，广播电视新闻学，编辑出版学，传播学，媒体创意，国际新闻，体育新闻，新闻，广告学，广播电视学，网络与新媒体，数字出版，新媒体与信息网络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  <w:tr w:rsidR="00FB2CBD" w:rsidTr="000D1428">
        <w:trPr>
          <w:trHeight w:val="156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六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历史学，世界史，世界历史，考古学，博物馆学，文物与博物馆学，国际关系史，文物保护技术，外国语言与外国历史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70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12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18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化学，无机化学，分析化学，有机化学，物理化学，高分子化学与物理，化学生物学，环境化学，电化学，催化化学，物构化学，农药学，材料物流与化学，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放射化学，化学信息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化学，应用化学，化学生物学，分子科学与工程，化学教育，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放射化学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天文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天文学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15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科学，地理信息科学，资源环境与城乡规划管理，地理信息系统，自然地理与资源环境，人文地理与城乡规划，地理学，资源环境区划与管理，经济地理学与城乡区域规划，地理信息系统与地图学，地理学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96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海洋科学，海洋技术，海洋管理，军事海洋学，海洋生物资源与环境，海洋物理学，海洋化学，海洋生物学，海洋资源与环境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78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气象学，大气物理学与大气环境，大气科学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大气科学，应用气象学，气象学，气候学，大气物理学与大气环境，农业气象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大气科学技术，大气探测技术，应用气象技术，防雷技术</w:t>
            </w:r>
          </w:p>
        </w:tc>
      </w:tr>
      <w:tr w:rsidR="00FB2CBD" w:rsidTr="000D1428">
        <w:trPr>
          <w:trHeight w:val="68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地球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22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地质学，构造地质学，古生物学及地层学，地球化学，地球信息科学与技术，古生物学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70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生物科学，生物技术，生物信息学，生物信息技术，生物科学与生物技术，生物化学与分子生物学，医学信息学，生物资源科学，生物安全，生态学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生物技术及应用，生物实验技术，生物化工工艺，微生物技术及应用</w:t>
            </w:r>
          </w:p>
        </w:tc>
      </w:tr>
      <w:tr w:rsidR="00FB2CBD" w:rsidTr="000D1428">
        <w:trPr>
          <w:trHeight w:val="106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论类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系统理论，系统科学与工程，科学技术史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09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心理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心理学，应用心理学，基础心理学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应用心理学，心理咨询</w:t>
            </w:r>
          </w:p>
        </w:tc>
      </w:tr>
      <w:tr w:rsidR="00FB2CBD" w:rsidTr="000D1428">
        <w:trPr>
          <w:trHeight w:val="123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统计学，统计，应用统计学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统计实务</w:t>
            </w:r>
          </w:p>
        </w:tc>
      </w:tr>
      <w:tr w:rsidR="00FB2CBD" w:rsidTr="000D1428">
        <w:trPr>
          <w:trHeight w:val="109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力学类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一般力学与力学基础，固体力学，流体力学，工程力学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理论与应用力学，工程力学，工程结构分析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645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（三十三）机械类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汽车制造，机械电子工程，汽车服务工程，制造自动化与测控技术，微机电系统工程，机械制造工艺与设备，热加工工艺及设备，铸造，塑性成形工艺及设备，焊接工艺及设备，机械设计及制造，化工设备与机械，船舶工程，汽车与拖拉机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热力发动机，流体传动及控制，流体机械及流体工程，真空技术及设备，工业设计，设备工程与管理，机械制造及自动化，机械工程，机械工艺技术，工程机械，制造工程，体育装备工程，交通建设与装备，汽车维修工程教育，机械制造工艺教育，机械维修及检测技术教育，机电一体化工程，机电技术教育，机电一体化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18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工程，机电技术应用，实用机电技术，电气自动化技术，生产过程自动化技术，电力系统自动化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</w:t>
            </w: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船舶与港口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  <w:r>
              <w:rPr>
                <w:rFonts w:eastAsia="方正仿宋_GBK"/>
                <w:kern w:val="0"/>
                <w:sz w:val="18"/>
                <w:szCs w:val="18"/>
              </w:rPr>
              <w:t>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机电一体化，汽车运用技术，汽车运用工程，机床数控技术，工业设计，数控技术及应用</w:t>
            </w:r>
          </w:p>
        </w:tc>
      </w:tr>
      <w:tr w:rsidR="00FB2CBD" w:rsidTr="000D1428">
        <w:trPr>
          <w:trHeight w:val="117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仪器类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精密仪器及机械，测试计量技术及仪器，仪器仪表工程，仪器科学与技术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309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物理与化学，材料化学，材料学，材料加工工程，生态建筑材料，严寒地区混凝土高性能化、高功能化，功能材料加工制备及性能研究，冶金物理化学，钢铁冶金，有色金属冶金，冶金能源工程，材料工程，冶金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，高分子材料与工程，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粉末冶金，复合材料，腐蚀与防护，材料科学与工程，冶金工程，金属材料工程，复合材料与工程，焊接技术与工程，宝石及材料工艺学，粉体材料科学与工程，稀土工程，高分子材料加工工程，生物功能材料，材料化学，无机非金属材料工程，功能材料，纳米材料与技术，新能源材料与器件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金属材料与热处理技术，冶金技术，高分子材料应用技术，复合材料加工与应用技术，材料工程技术，建筑装饰材料及检测，无机非金属材料工程技术，磨料磨具制造，首饰设计与工艺，高分子材料加工技术</w:t>
            </w:r>
          </w:p>
        </w:tc>
      </w:tr>
      <w:tr w:rsidR="00FB2CBD" w:rsidTr="000D1428">
        <w:trPr>
          <w:trHeight w:val="1686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能源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动力类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热能动力设备与应用，城市热能应用技术，农村能源与环境技术，制冷与冷藏技术</w:t>
            </w:r>
          </w:p>
        </w:tc>
      </w:tr>
      <w:tr w:rsidR="00FB2CBD" w:rsidTr="000D1428">
        <w:trPr>
          <w:trHeight w:val="186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电气类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电气技术，电气工程及其自动化</w:t>
            </w:r>
          </w:p>
        </w:tc>
      </w:tr>
      <w:tr w:rsidR="00FB2CBD" w:rsidTr="000D1428">
        <w:trPr>
          <w:trHeight w:val="465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（三十八）电子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信息类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物理电子学，电路与系统，微电子学与固体电子学，电磁场与微波技术，通信与信息系统，信号与信息处理，电子与通信工程，无线电物流，电子科学与技术，信息与通信工程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信息工程，电子科学与技术，通信工程，计算机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，信息技术应用与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信息工程技术，电子信息工程，电子与信息技术，应用电子技术，电子工程，智能电子技术，电子测量技术与仪器，电子仪器仪表与维修，电子设备与运行管理，电子声像技术，电子工艺与管理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电力系统及其自动化，应用电子技术家电，工业电气工程，电子技术，工业电气自动化技术，供用电技术，电力系统继电保护及自动化，电力系统继电保护与自动化，发电厂及电力系统，电子与计算机技术，电子技术与计算机，通信电子技术，火电厂集控运行，小型水电站及电力网，电网监控技术，农村电气化技术，电厂化学</w:t>
            </w:r>
          </w:p>
        </w:tc>
      </w:tr>
      <w:tr w:rsidR="00FB2CBD" w:rsidTr="000D1428">
        <w:trPr>
          <w:trHeight w:val="109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（三十九）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自动化类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控制理论与控制工程，控制科学与工程，检测技术与自动化装置，系统工程，模式识别与智能系统，导航、制导与控制，集成电路工程，控制工程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自动化，轨道交通信号与控制，自动控制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760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计算机系统结构，计算机软件与理论，计算机应用技术，计算机科学与技术，软件工程，计算机与信息管理，计算机技术，应用软件工程，信息安全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科学技术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机与经济管理，计算机系统维护，计算机应用技术，计算机硬件，计算机器件，计算机设备，电器与电脑，可视化程序设计，</w:t>
            </w:r>
            <w:r>
              <w:rPr>
                <w:rFonts w:eastAsia="方正仿宋_GBK"/>
                <w:kern w:val="0"/>
                <w:sz w:val="18"/>
                <w:szCs w:val="18"/>
              </w:rPr>
              <w:t>Web</w:t>
            </w:r>
            <w:r>
              <w:rPr>
                <w:rFonts w:eastAsia="方正仿宋_GBK"/>
                <w:kern w:val="0"/>
                <w:sz w:val="18"/>
                <w:szCs w:val="18"/>
              </w:rPr>
              <w:t>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安全工程，科技防卫，信息管理与信息系统，信息管理与服务，数字媒体技术，数字媒体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数字游戏设计，电脑游戏技术，影视艺术技术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rPr>
                <w:rFonts w:eastAsia="方正仿宋_GBK"/>
                <w:spacing w:val="-4"/>
                <w:sz w:val="18"/>
                <w:szCs w:val="18"/>
              </w:rPr>
            </w:pP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WEB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软件技术应用，软件测试，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WEB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应用程序设计，可视化编程，可视化程序设计，图形图像制作，计算机图形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/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计算机管理，计算机软件及应用，计算机软件，计算机电子工程，计算机及应用，计算机经济信息管理，计算机网络与软件应用，计算机应用与维护，信息处理与自动化，信息管理与计算机，数字媒体技术，信息安全技术，计算机信息安全技术，计算机图形图像处理，计算机网络工程与管理，计算机控制技术</w:t>
            </w:r>
          </w:p>
        </w:tc>
      </w:tr>
      <w:tr w:rsidR="00FB2CBD" w:rsidTr="000D1428">
        <w:trPr>
          <w:trHeight w:val="480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土木类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岩土工程，结构工程，市政工程，供热、供燃气、通风及空调工程，防灾减灾工程及防护工程，桥梁与隧道工程，建筑与土木工程，建筑与土木工程领域，土木与环境工程，给排水工程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土木工程，土木工程教育，建筑环境与设备工程，建筑环境与能源应用工程，给排水科学与工程，给水排水工程，城市地下空间工程，历史建筑保护工程，建筑设施智能技术，建筑电气与智能化，道路桥梁与渡河工程，道路与桥梁工程，建筑工程，交通土建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，供热通风与空调工程，城市燃气工程，工业与民用建筑，建筑工程教育，建筑节能技术与工程，建筑工程管理，给排水与采暖通风工程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工程技术，建筑工程施工与管理，建筑施工技术与管理，工业与民用建筑工程，地下工程与隧道工程技术，道路桥梁工程技术，基础工程技术，土木工程检测技术，土木工程，建筑设备工程技术，供热通风与空调工程技术，建筑电气工程技术，楼宇智能化工程技术，工业设备安装工程技术，供热通风与卫生工程技术，机电安装工程，工程监理，工程质量监督与管理，市政工程技术，城市燃气工程技术，给排水工程技术，建筑水电技术，建筑水电设备工程，工业与民用建筑，建筑设计技术，建筑工程，建筑工程管理，建筑工程造价管理，工程预算管理，建筑施工与管理，房屋建筑工程，建筑装饰工程技术，公路与城市道路工程，中国古建筑工程技术，水工业技术</w:t>
            </w:r>
          </w:p>
        </w:tc>
      </w:tr>
      <w:tr w:rsidR="00FB2CBD" w:rsidTr="000D1428">
        <w:trPr>
          <w:trHeight w:val="2823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水文学及水资源，水力学及河流动力学，水工结构工程，水利水电工程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，港口、海岸及近海工程，水利工程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 w:rsidR="00FB2CBD" w:rsidTr="000D1428">
        <w:trPr>
          <w:trHeight w:val="234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测绘类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大地测量学与测量工程，摄影测量与遥感，地图制图学与地理信息工程，测绘工程，测绘科学与技术，土地资源利用与信息技术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测绘工程，遥感科学与技术，大地测量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，测量工程，摄影测量与遥感，地图学，土地资源利用与信息技术，导航工程，地理国情监测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 w:rsidR="00FB2CBD" w:rsidTr="000D1428">
        <w:trPr>
          <w:trHeight w:val="259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化工与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化学工程，化学工程领域，化学工艺，生物化工，应用化学，工业催化，制药工程，化学工程与技术，环境技术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，化工管理，化工工艺，高分子化工，精细化工，生物化工，工业分析，电化学工程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，工业催化，化学制药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，油气储运工程，再生资源科学与技术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，烟花爆竹安全与质量技术，生化制药技术，生物制药技术，化学制药技术，化工分析与监测</w:t>
            </w:r>
          </w:p>
        </w:tc>
      </w:tr>
      <w:tr w:rsidR="00FB2CBD" w:rsidTr="000D1428">
        <w:trPr>
          <w:trHeight w:val="197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矿产普查与勘探，地球探测与信息技术，地质工程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511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矿业类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采矿工程，矿物加工工程，油气井工程，油气田开发工</w:t>
            </w:r>
            <w:r>
              <w:rPr>
                <w:rFonts w:eastAsia="方正仿宋_GBK" w:hint="eastAsia"/>
                <w:kern w:val="0"/>
                <w:sz w:val="18"/>
                <w:szCs w:val="18"/>
              </w:rPr>
              <w:t>程</w:t>
            </w:r>
            <w:r>
              <w:rPr>
                <w:rFonts w:eastAsia="方正仿宋_GBK"/>
                <w:kern w:val="0"/>
                <w:sz w:val="18"/>
                <w:szCs w:val="18"/>
              </w:rPr>
              <w:t>，油气储运工程，矿业工程，石油与天然气工程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土资源调查，区域地质调查及矿产普查，煤田地质与勘查技术，油气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，地质灾害与防治技术，水文地质与勘查技术</w:t>
            </w:r>
          </w:p>
        </w:tc>
      </w:tr>
      <w:tr w:rsidR="00FB2CBD" w:rsidTr="000D1428">
        <w:trPr>
          <w:trHeight w:val="178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，染整工程，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纺织材料及纺织品设计，服装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 w:rsidR="00FB2CBD" w:rsidTr="000D1428">
        <w:trPr>
          <w:trHeight w:val="156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轻工类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 w:rsidR="00FB2CBD" w:rsidTr="000D1428">
        <w:trPr>
          <w:trHeight w:val="319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交通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运输类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交通运输，交通工程，飞行技术，航海技术，轮机工程，交通设备信息工程，交通建设与装备，载运工具运用工程，海洋船舶驾驶，轮机管理，飞机驾驶，交通设备与控制工程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救助与打捞工程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船舶电子电气工程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总图设计与工业运输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2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，管道工程技术，管道工程施工</w:t>
            </w:r>
          </w:p>
        </w:tc>
      </w:tr>
      <w:tr w:rsidR="00FB2CBD" w:rsidTr="000D1428">
        <w:trPr>
          <w:trHeight w:val="231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船舶与海洋工程，海洋工程与技术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, </w:t>
            </w:r>
            <w:r>
              <w:rPr>
                <w:rFonts w:eastAsia="方正仿宋_GBK"/>
                <w:kern w:val="0"/>
                <w:sz w:val="18"/>
                <w:szCs w:val="18"/>
              </w:rPr>
              <w:t>航道工程技术，海洋资源开发技术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港口与航运管理，港口工程技术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航运业务管理，海事管理，轮机工程技术，船舶工程技术，船舶检验，航道工程技术，船机制造与维修，船舶舾装，港口业务管理，集装箱运输管理，报关与国际货运，港口与航运管理，港口物流设备与自动控制，港口工程技术，舰船动力机械与装置</w:t>
            </w:r>
          </w:p>
        </w:tc>
      </w:tr>
      <w:tr w:rsidR="00FB2CBD" w:rsidTr="000D1428">
        <w:trPr>
          <w:trHeight w:val="225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航空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航天类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制导与控制，火箭导弹发射技术与设备，飞行器环境控制与安全救生，飞行器质量与可靠性，飞行器适航技术，航空器适航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 w:rsidR="00FB2CBD" w:rsidTr="000D1428">
        <w:trPr>
          <w:trHeight w:val="176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兵器类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，装甲车辆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导弹维修</w:t>
            </w:r>
          </w:p>
        </w:tc>
      </w:tr>
      <w:tr w:rsidR="00FB2CBD" w:rsidTr="000D1428">
        <w:trPr>
          <w:trHeight w:val="124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核工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, </w:t>
            </w:r>
            <w:r>
              <w:rPr>
                <w:rFonts w:eastAsia="方正仿宋_GBK"/>
                <w:kern w:val="0"/>
                <w:sz w:val="18"/>
                <w:szCs w:val="18"/>
              </w:rPr>
              <w:t>核资源与核勘查工程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核工程与核技术，核安全工程，工程物理，核化工与核燃料工程，核技术，核反应堆工程，辐射防护与环境工程，辐射防护与核安全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76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农业机械化，农业建筑与环境工程，农业电气化自动化，农田水利工程，土地规划与利用，农村能源开发与利用，农产品贮运与加工，水产品贮藏与加工，冷冻冷藏工程，农业推广，土壤与农业化学，农业电气化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853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木材科学与工程，森林工程，林产化工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林产化工技术，木材加工技术，森林采运工程，森林工程技术</w:t>
            </w:r>
          </w:p>
        </w:tc>
      </w:tr>
      <w:tr w:rsidR="00FB2CBD" w:rsidTr="000D1428">
        <w:trPr>
          <w:trHeight w:val="153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环境科学，环境工程，环境管理，生态安全，环境管理与经济，环境经济与环境管理，生态学，工程环境控制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环境工程，水质科学与技术，环境科学与工程，环境监察，农业环境保护，环境监测，环境规划与管理，生态学，资源环境科学，环境科学，环境生态工程，环保设备工程，地球环境科学，资源科学与工程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，核辐射检测与防护技术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生物医学工程，假肢矫形工程，医疗器械工程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41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食品科学，粮食、油脂及植物蛋白工程，农产品加工及贮藏工程，水产品加工及贮藏工程，食、油脂及植物蛋白工程，食品工程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与工程，食品质量与安全，食品卫生与检验，酿酒工程，葡萄与葡萄酒工程，农产品质量与安全，粮食工程，油脂工程，乳品工程，农产品储运与加工教育，食品工艺教育，食品营养与检验教育，烹饪与营养教育，食品卫生检验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2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商检技术，商品质量与检测技术，酿酒技术，粮油储藏与检测技术，乳品工艺，食品工艺与检测，食品工艺技术，畜产品加工与检测，保健品开发与管理</w:t>
            </w:r>
          </w:p>
        </w:tc>
      </w:tr>
      <w:tr w:rsidR="00FB2CBD" w:rsidTr="000D1428">
        <w:trPr>
          <w:trHeight w:val="111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建筑历史与理论，建筑设计及其理论，城市规划与设计，建筑技术科学，建筑学，城乡规划学，风景园林学，城市规划，房地产和建筑管理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建筑学，城市规划，城乡规划，景观设计，历史建筑保护工程，景观建筑设计，景观学，风景园林，城镇建设，园林景观设计，建筑经济管理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城镇建设，城镇规划，建筑装饰技术，建筑经济管理</w:t>
            </w:r>
          </w:p>
        </w:tc>
      </w:tr>
      <w:tr w:rsidR="00FB2CBD" w:rsidTr="000D1428">
        <w:trPr>
          <w:trHeight w:val="91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安全科学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安全科学与工程，安全工程，安全技术及工程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救援技术，安全技术管理</w:t>
            </w:r>
          </w:p>
        </w:tc>
      </w:tr>
      <w:tr w:rsidR="00FB2CBD" w:rsidTr="000D1428">
        <w:trPr>
          <w:trHeight w:val="118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（六十一）生物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65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道路交通管理，道路交通工程，道路交通管理工程，安全防范技术，痕迹检验，文件鉴定，法化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刑事技术，刑事科学技术，警犬技术，船艇动力管理，边防机要，消防工程技术，船艇技术</w:t>
            </w:r>
          </w:p>
        </w:tc>
      </w:tr>
      <w:tr w:rsidR="00FB2CBD" w:rsidTr="000D1428">
        <w:trPr>
          <w:trHeight w:val="234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烟草学，植物病理学，植保经济学，农业昆虫与害虫防治，持续发展与推广学，农学，土壤学，植物营养学，农药学，植物检疫，植物资源的保护与利用，农产品安全，农业推广硕士专业（作物，园艺，农业资源利用，植物保护，食品加工与安全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设施农业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农业科技组织与服务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农业信息化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种业）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农学，园艺，植物保护，茶学，烟草，植物科学与技术，种子科学与工程，应用生物科学，设施农业科学与工程，热带作物，果树，蔬菜，观赏园艺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，土壤与农业化学，药用植物，野生植物资源开发与利用，农艺教育，农产品储运与加工教育，园艺教育，园林教育，植物生物技术，特用作物教育，应用生物教育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，园艺</w:t>
            </w:r>
          </w:p>
        </w:tc>
      </w:tr>
      <w:tr w:rsidR="00FB2CBD" w:rsidTr="000D1428">
        <w:trPr>
          <w:trHeight w:val="72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自然保护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与环境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生态类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农业资源与环境，野生动物与自然保护区管理，水土保持与荒漠化防治，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植物资源工程，水土保持，沙漠治理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野生植物资源开发与利用，野生动物保护，自然保护区建设与管理，水土保持</w:t>
            </w:r>
          </w:p>
        </w:tc>
      </w:tr>
      <w:tr w:rsidR="00FB2CBD" w:rsidTr="000D1428">
        <w:trPr>
          <w:trHeight w:val="1818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动物遗传育种与繁殖，动物营养与饲料科学，草业科学，特种经济动物饲养，畜牧学，养殖，农业推广硕士专业（养殖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草业）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畜牧，饲料与动物营养，特种动物养殖，实验动物养殖，蚕桑技术，动物科学与技术，动物科学</w:t>
            </w:r>
          </w:p>
        </w:tc>
      </w:tr>
      <w:tr w:rsidR="00FB2CBD" w:rsidTr="000D1428">
        <w:trPr>
          <w:trHeight w:val="73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（六十六）动物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动物医学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动物药学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动植物检疫，畜牧兽医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畜牧兽医，兽医医药，动物防疫与检疫，兽药生产与营销，动物医学，宠物养护与疫病防治，兽医，宠物医学，动物养殖与疾病防治</w:t>
            </w:r>
          </w:p>
        </w:tc>
      </w:tr>
      <w:tr w:rsidR="00FB2CBD" w:rsidTr="000D1428">
        <w:trPr>
          <w:trHeight w:val="114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林木遗传育种，森林培育，森林保护学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森林经理学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野生动植物保护与利用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园林植物与观赏园艺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林业，风景园林，林业硕士专业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森林保护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森林资源保护与游憩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经济林，园林，园林工程，林木生产教育，林学教育，森林资源管理与经济林方向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森林资源保护，林业技术，园林技术，森林生态旅游，商品花卉，城市园林，林副新产品加工，城市园林规则与设计，园林工程技术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水产养殖技术，水生动植物保护，海洋捕捞技术，渔业综合技术，城市渔业，水族科学与技术</w:t>
            </w:r>
          </w:p>
        </w:tc>
      </w:tr>
      <w:tr w:rsidR="00FB2CBD" w:rsidTr="000D1428">
        <w:trPr>
          <w:trHeight w:val="1036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草学，草业科学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11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人体解剖与组织胚胎学，免疫学，病原生物学，病理学与病理生理学，放射医学，航空、航天和航海医学，生物医学工程，医学生理学与时间生物学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基础医学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65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spacing w:val="-20"/>
                <w:kern w:val="0"/>
                <w:sz w:val="18"/>
                <w:szCs w:val="18"/>
              </w:rPr>
            </w:pPr>
            <w:r>
              <w:rPr>
                <w:rFonts w:eastAsia="方正仿宋_GBK"/>
                <w:spacing w:val="-20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临床医学，麻醉学，放射医学，精神医学，精神病学与精神卫生，儿科医学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医学影像学，眼视光医学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临床医学，麻醉学，社区医疗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口腔医学，口腔修复工艺学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口腔医学，口腔医学技术</w:t>
            </w:r>
          </w:p>
        </w:tc>
      </w:tr>
      <w:tr w:rsidR="00FB2CBD" w:rsidTr="000D1428">
        <w:trPr>
          <w:trHeight w:val="120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公共卫生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与预防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预防医学，妇幼保健医学，营养与食品卫生，营养学，食品营养与检验教育，食品卫生与营养学，营养、食品与健康，全球健康学，卫生监督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医学营养，卫生监督</w:t>
            </w:r>
          </w:p>
        </w:tc>
      </w:tr>
      <w:tr w:rsidR="00FB2CBD" w:rsidTr="000D1428">
        <w:trPr>
          <w:trHeight w:val="170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针灸学，中医文献，医古文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中医学，蒙医学，藏医学，维医学，针灸推拿，中医骨伤，中医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结合类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中西医临床医学，中西医结合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中西医结合</w:t>
            </w:r>
          </w:p>
        </w:tc>
      </w:tr>
      <w:tr w:rsidR="00FB2CBD" w:rsidTr="000D1428">
        <w:trPr>
          <w:trHeight w:val="126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药学，药物制剂技术，药品质量检测技术，药物分析技术，食品药品监督管理，</w:t>
            </w:r>
          </w:p>
        </w:tc>
      </w:tr>
      <w:tr w:rsidR="00FB2CBD" w:rsidTr="000D1428">
        <w:trPr>
          <w:trHeight w:val="1068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中药，维药学，中药鉴定与质量检测技术，现代中药技术，中药制药技术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92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医学检验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医学实验技术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医学影像，医学影像学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眼视光学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康复治疗学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医学实验学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医学美容技术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听力学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医学影像工程，医学检验技术，医学影像技术，口腔医学技术，卫生检验与检疫，听力与言语康复学，口腔修复工艺学，卫生检验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，医学工程技术，卫生检验与检疫技术</w:t>
            </w:r>
          </w:p>
        </w:tc>
      </w:tr>
      <w:tr w:rsidR="00FB2CBD" w:rsidTr="000D1428">
        <w:trPr>
          <w:trHeight w:val="679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护理，助产，高等护理，高级护理</w:t>
            </w:r>
          </w:p>
        </w:tc>
      </w:tr>
      <w:tr w:rsidR="00FB2CBD" w:rsidTr="000D1428">
        <w:trPr>
          <w:trHeight w:val="150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（八十一）管理科学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管理科学与工程，项目管理等工程硕士专业，营运与供应链管理，工程管理硕士专业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房地产开发与管理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保密管理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控制科学与工程，信息管理工程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工程造价管理，房地产经营与估价，工程造价，项目管理</w:t>
            </w:r>
          </w:p>
        </w:tc>
      </w:tr>
      <w:tr w:rsidR="00FB2CBD" w:rsidTr="000D1428">
        <w:trPr>
          <w:trHeight w:val="437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会计学，企业管理，技术经济及管理，人力资源管理，审计理论研究，政府审计理论与实务，国际商务，内部控制与内部审计，独立审计与实务，审计学，财务管理，市场营销管理，管理与金融，工商管理硕士专业，会计硕士专业，管理硕士专业，管理专业硕士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工商管理，经营学，市场营销，财务管理，人力资源管理，商品学，审计，审计学，特许经营管理，连锁经营管理，资产评估，企业管理，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企业经济管理，</w:t>
            </w:r>
            <w:r>
              <w:rPr>
                <w:rFonts w:eastAsia="方正仿宋_GBK"/>
                <w:kern w:val="0"/>
                <w:sz w:val="18"/>
                <w:szCs w:val="18"/>
              </w:rPr>
              <w:t>国际企业管理，商业经济管理，工商企业管理，工商行政管理，会计，会计学，审计实务，财务会计，税务与会计，财务会计教育，国际会计，会计电算化，财务电算化，会计与统计核算，财务信息管理，工业会计，企业会计，理财学，企业财务管理，财会，物业管理，食品经济管理，市场营销教育，经济与行政管理，会计信息化，商务策划管理，商务管理，国际商务，文化产业管理，体育经济与管理，体育经济，资源经济与管理，工程财务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企业管理，企业管理，工商行政管理，人力资源管理，工商管理，商务管理，连锁经营管理，企业资源计划管理，招商管理，采购供应管理，市场营销，国际市场营销，家具与市场营销，市场开发与营销，营销与策划，医药营销，商业企业管理，商业经济管理，财务管理，财务信息管理，会计，会计学，会计电算化，财会与计算机应用，现代管理及会计，会计与统计核算，会计与审计，审计实务，电算会计，金融会计与审计，企业财务管理，财会，财务会计，审计，财务审计与税务管理，涉外会计，国际商务，物业管理，物业设施管理，药品经营与管理</w:t>
            </w:r>
          </w:p>
        </w:tc>
      </w:tr>
      <w:tr w:rsidR="00FB2CBD" w:rsidTr="000D1428">
        <w:trPr>
          <w:trHeight w:val="2013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农业经济管理，农村行政管理，乡镇企业管理，林业经济信息管理，渔业资源与渔政管理，农业技术与管理，林业信息工程与管理，都市林业资源与林政管理，农村行政与经济管理</w:t>
            </w:r>
          </w:p>
        </w:tc>
      </w:tr>
      <w:tr w:rsidR="00FB2CBD" w:rsidTr="000D1428">
        <w:trPr>
          <w:trHeight w:val="324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行政管理，社会医学与卫生事业管理，教育经济与管理，劳动与社会保障，社会保障，土地资源管理，土地管理，公共政策学，社会保障学，管理学，公共管理硕士专业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行政管理，行政管理学，公共事业管理，劳动与社会保障，劳动和社会保障，土地资源管理，公共关系学，公共关系，高等教育管理，公共政策学，城市管理，公共管理，国防教育与管理，航运管理，劳动关系，公共安全管理，体育产业管理，教育管理，土地管理，土地管理教育，土地资源管理教育，应急管理，职业技术教育管理，海关管理，海事管理，信息与技术经济管理，交通管理，卫生信息管理，公共卫生管理，医院管理，卫生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事务管理，民政管理，行政管理，劳动与社会保障，国土资源管理，海关管理，环境规划与管理，社会救助，国际质量管理体系认证，市政管理，乡镇管理，机关管理及办公自动化，土地管理，城市管理与监察，公共关系，卫生信息管理，卫生事业管理，公共卫生管理，教育管理</w:t>
            </w:r>
          </w:p>
        </w:tc>
      </w:tr>
      <w:tr w:rsidR="00FB2CBD" w:rsidTr="000D1428">
        <w:trPr>
          <w:trHeight w:val="121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图书情报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与档案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图书档案管理，档案管理学，档案学</w:t>
            </w:r>
          </w:p>
        </w:tc>
      </w:tr>
      <w:tr w:rsidR="00FB2CBD" w:rsidTr="000D1428">
        <w:trPr>
          <w:trHeight w:val="109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物流管理，物流工程，采购管理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物流管理，国际物流，现代物流管理，物流信息，物流工程技术</w:t>
            </w:r>
          </w:p>
        </w:tc>
      </w:tr>
      <w:tr w:rsidR="00FB2CBD" w:rsidTr="000D1428">
        <w:trPr>
          <w:trHeight w:val="136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91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商务类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电子商务，电子商务及法律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电子商务，广告经营与管理</w:t>
            </w:r>
          </w:p>
        </w:tc>
      </w:tr>
      <w:tr w:rsidR="00FB2CBD" w:rsidTr="000D1428">
        <w:trPr>
          <w:trHeight w:val="262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旅游管理，旅游管理硕士专业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旅游管理，旅游管理与服务教育，酒店管理，会展经济与管理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涉外旅游，导游，旅行社经营管理，景区开发与管理，酒店管理，宾馆管理，餐饮管理与服务，烹饪工艺与营养，餐饮管理，导游服务，旅游与酒店管理，会展策划与管理，历史文化旅游，旅游服务与管理，休闲服务与管理，现代酒店管理，饭店管理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旅游乡村经济，旅游饭店管理，旅游规划策划，旅游景区管理，旅游市场营销，旅游项目投融资管理，旅游温泉经济，游艇游轮经济，旅游自驾车经济，生态旅游与管理</w:t>
            </w:r>
          </w:p>
        </w:tc>
      </w:tr>
      <w:tr w:rsidR="00FB2CBD" w:rsidTr="000D1428">
        <w:trPr>
          <w:trHeight w:val="96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艺术学，艺术史论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36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舞蹈学类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音乐学，舞蹈学，音乐与舞蹈学，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艺术硕士专业（音乐，舞蹈）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学，作曲与作曲技术理论，音乐表演，舞蹈学，舞蹈表演，舞蹈编导，音乐科技与艺术，指挥，键盘乐器演奏，弦乐器演奏，打击乐器演奏，中国乐器演奏，乐器修造艺术，音乐音响导演，舞蹈史与舞蹈理论，舞蹈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舞台艺术设计，音乐表演，舞蹈表演，乐器维修技术，钢琴调律，乐器维护服务，钢琴伴奏</w:t>
            </w:r>
          </w:p>
        </w:tc>
      </w:tr>
      <w:tr w:rsidR="00FB2CBD" w:rsidTr="000D1428">
        <w:trPr>
          <w:trHeight w:val="2773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戏剧与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影视学类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戏剧与影视学，戏剧戏曲学，电影学，广播影视文艺学，艺术硕士专业（戏剧，戏曲，电影，广播电视）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spacing w:val="-4"/>
                <w:kern w:val="0"/>
                <w:sz w:val="18"/>
                <w:szCs w:val="18"/>
              </w:rPr>
            </w:pP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戏剧学，电影学，戏剧影视文学，戏剧影视美术设计，影视摄影与制作，影视摄制，影视摄影，动画，播音，播音与主持艺术，广播电视编导，广播影视编导，戏剧影视导演，影视学，照明艺术，数字电影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表演艺术，音乐表演，播音与主持艺术，主持与播音，服装表演，影视表演，戏曲表演，编导，模特与礼仪，乐器维修技术，杂技表演，钢琴调律，乐器维护服务，钢琴伴奏</w:t>
            </w:r>
          </w:p>
        </w:tc>
      </w:tr>
      <w:tr w:rsidR="00FB2CBD" w:rsidTr="000D1428">
        <w:trPr>
          <w:trHeight w:val="1696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美术学类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绘画，雕塑，美术学，摄影，中国画，油画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，版画，壁画，中国画与书法，书法学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雕塑，美术，摄影，绘画，书画鉴定，书法</w:t>
            </w:r>
          </w:p>
        </w:tc>
      </w:tr>
      <w:tr w:rsidR="00FB2CBD" w:rsidTr="000D1428">
        <w:trPr>
          <w:trHeight w:val="235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设计学类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艺术设计学，公共艺术，艺术设计，环境艺术设计，工艺美术，工艺美术学，染织艺术设计，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服装艺术设计，陶瓷艺术设计，装潢艺术设计，装饰艺术设计，会展艺术与技术，装潢设计与工艺教育，艺术与科技，视觉传达设计，环境设计，产品设计，服装与服饰设计，数字媒体艺术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设计，产品造型设计，视觉传达艺术设计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广告，广告艺术设计，商务形象传播，舞台艺术设计，钟表设计，首饰设计，皮具设计，工艺美术设计，环境艺术设计，室内设计与计算机绘图，室内设计技术</w:t>
            </w:r>
          </w:p>
        </w:tc>
      </w:tr>
      <w:tr w:rsidR="00FB2CBD" w:rsidTr="000D1428">
        <w:trPr>
          <w:trHeight w:val="605"/>
          <w:jc w:val="center"/>
        </w:trPr>
        <w:tc>
          <w:tcPr>
            <w:tcW w:w="14116" w:type="dxa"/>
            <w:gridSpan w:val="6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</w:p>
        </w:tc>
      </w:tr>
    </w:tbl>
    <w:p w:rsidR="007B7DB0" w:rsidRPr="00FB2CBD" w:rsidRDefault="005E32D6"/>
    <w:sectPr w:rsidR="007B7DB0" w:rsidRPr="00FB2CBD" w:rsidSect="000E7D95">
      <w:pgSz w:w="16838" w:h="11906" w:orient="landscape"/>
      <w:pgMar w:top="1440" w:right="1440" w:bottom="1106" w:left="1440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32D6" w:rsidRDefault="005E32D6" w:rsidP="007B2D72">
      <w:r>
        <w:separator/>
      </w:r>
    </w:p>
  </w:endnote>
  <w:endnote w:type="continuationSeparator" w:id="0">
    <w:p w:rsidR="005E32D6" w:rsidRDefault="005E32D6" w:rsidP="007B2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32D6" w:rsidRDefault="005E32D6" w:rsidP="007B2D72">
      <w:r>
        <w:separator/>
      </w:r>
    </w:p>
  </w:footnote>
  <w:footnote w:type="continuationSeparator" w:id="0">
    <w:p w:rsidR="005E32D6" w:rsidRDefault="005E32D6" w:rsidP="007B2D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2CBD"/>
    <w:rsid w:val="000E7D95"/>
    <w:rsid w:val="0022283B"/>
    <w:rsid w:val="00522E19"/>
    <w:rsid w:val="005E32D6"/>
    <w:rsid w:val="007B2D72"/>
    <w:rsid w:val="008607AD"/>
    <w:rsid w:val="0096287F"/>
    <w:rsid w:val="00A12CB9"/>
    <w:rsid w:val="00D23C3D"/>
    <w:rsid w:val="00F7707B"/>
    <w:rsid w:val="00FB2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1FAC6A-4C7D-497D-81BC-F5FDD2411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2C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2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2D7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2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2D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3249</Words>
  <Characters>18522</Characters>
  <Application>Microsoft Office Word</Application>
  <DocSecurity>0</DocSecurity>
  <Lines>154</Lines>
  <Paragraphs>43</Paragraphs>
  <ScaleCrop>false</ScaleCrop>
  <Company>微软中国</Company>
  <LinksUpToDate>false</LinksUpToDate>
  <CharactersWithSpaces>21728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</cp:revision>
  <dcterms:created xsi:type="dcterms:W3CDTF">2019-04-26T03:11:00Z</dcterms:created>
  <dcterms:modified xsi:type="dcterms:W3CDTF">2022-05-12T06:32:00Z</dcterms:modified>
</cp:coreProperties>
</file>