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40" w:lineRule="exact"/>
        <w:ind w:firstLine="320" w:firstLineChars="100"/>
        <w:rPr>
          <w:rFonts w:hint="default" w:ascii="仿宋_GB2312" w:hAnsi="ˎ̥" w:eastAsia="仿宋_GB2312"/>
          <w:sz w:val="32"/>
          <w:lang w:val="en-US" w:eastAsia="zh-CN"/>
        </w:rPr>
      </w:pPr>
      <w:r>
        <w:rPr>
          <w:rFonts w:hint="eastAsia" w:ascii="仿宋_GB2312" w:hAnsi="ˎ̥" w:eastAsia="仿宋_GB2312"/>
          <w:sz w:val="32"/>
          <w:lang w:val="en-US" w:eastAsia="zh-CN"/>
        </w:rPr>
        <w:t>附件2</w:t>
      </w:r>
    </w:p>
    <w:p/>
    <w:p>
      <w:pPr>
        <w:pStyle w:val="2"/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新郑市2022年招聘中小学教师网上预报名二维码</w:t>
      </w:r>
    </w:p>
    <w:p>
      <w:pPr>
        <w:pStyle w:val="2"/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pStyle w:val="2"/>
        <w:rPr>
          <w:rFonts w:hint="eastAsia" w:eastAsia="仿宋_GB2312"/>
          <w:lang w:eastAsia="zh-CN"/>
        </w:rPr>
      </w:pPr>
      <w:bookmarkStart w:id="0" w:name="_GoBack"/>
      <w:r>
        <w:rPr>
          <w:rFonts w:hint="eastAsia" w:eastAsia="仿宋_GB2312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482600</wp:posOffset>
            </wp:positionH>
            <wp:positionV relativeFrom="paragraph">
              <wp:posOffset>306705</wp:posOffset>
            </wp:positionV>
            <wp:extent cx="4201160" cy="4201160"/>
            <wp:effectExtent l="0" t="0" r="8890" b="8890"/>
            <wp:wrapSquare wrapText="bothSides"/>
            <wp:docPr id="1" name="图片 1" descr="012f94e25a0d7467fb61dfbae6dc16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012f94e25a0d7467fb61dfbae6dc16a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201160" cy="42011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</w:p>
    <w:p>
      <w:pPr>
        <w:pStyle w:val="2"/>
        <w:rPr>
          <w:rFonts w:hint="eastAsia" w:eastAsia="仿宋_GB2312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5805FE"/>
    <w:rsid w:val="02EB136A"/>
    <w:rsid w:val="035805FE"/>
    <w:rsid w:val="09F2178E"/>
    <w:rsid w:val="37086B9E"/>
    <w:rsid w:val="4E1C25C2"/>
    <w:rsid w:val="52EF2F16"/>
    <w:rsid w:val="564427F0"/>
    <w:rsid w:val="6EEC54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spacing w:line="357" w:lineRule="atLeast"/>
      <w:jc w:val="both"/>
      <w:textAlignment w:val="baseline"/>
    </w:pPr>
    <w:rPr>
      <w:rFonts w:ascii="Times New Roman" w:hAnsi="Times New Roman" w:eastAsia="宋体" w:cs="Times New Roman"/>
      <w:color w:val="000000"/>
      <w:sz w:val="21"/>
      <w:u w:val="none" w:color="000000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qFormat/>
    <w:uiPriority w:val="0"/>
    <w:pPr>
      <w:widowControl w:val="0"/>
      <w:spacing w:line="540" w:lineRule="exact"/>
      <w:ind w:left="0" w:leftChars="0" w:firstLine="420" w:firstLineChars="200"/>
      <w:jc w:val="both"/>
    </w:pPr>
    <w:rPr>
      <w:rFonts w:ascii="仿宋_GB2312" w:hAnsi="仿宋_GB2312" w:eastAsia="仿宋_GB2312" w:cs="仿宋_GB2312"/>
      <w:snapToGrid w:val="0"/>
      <w:sz w:val="32"/>
      <w:szCs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2022-06-29T02:22:00Z</dcterms:created>
  <dc:creator>86135</dc:creator>
  <cp:lastModifiedBy>86135</cp:lastModifiedBy>
  <dcterms:modified xsi:type="dcterms:W3CDTF">2022-07-08T07:29:11Z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