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横州市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年特岗教师招聘</w:t>
      </w:r>
    </w:p>
    <w:p>
      <w:pPr>
        <w:spacing w:line="560" w:lineRule="exact"/>
        <w:jc w:val="center"/>
        <w:rPr>
          <w:rFonts w:ascii="黑体" w:eastAsia="黑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资格复审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公告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根据自治区教育厅、编办、财政厅、人社厅《关于做好202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年特岗教师招聘工作的通知》（桂教特岗〔202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号）文件要求，为做好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横州市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年特岗教师招聘资格复审工作，现将有关事项公告如下：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  <w:lang w:eastAsia="zh-CN"/>
        </w:rPr>
        <w:t>一、</w:t>
      </w:r>
      <w:r>
        <w:rPr>
          <w:rFonts w:hint="eastAsia" w:ascii="黑体" w:hAnsi="黑体" w:eastAsia="黑体"/>
          <w:bCs/>
          <w:sz w:val="32"/>
          <w:szCs w:val="32"/>
        </w:rPr>
        <w:t>资格复审对象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报考202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横州市</w:t>
      </w:r>
      <w:r>
        <w:rPr>
          <w:rFonts w:hint="eastAsia" w:ascii="仿宋" w:hAnsi="仿宋" w:eastAsia="仿宋" w:cs="仿宋"/>
          <w:sz w:val="32"/>
          <w:szCs w:val="32"/>
        </w:rPr>
        <w:t>特岗教师招聘岗位，并通过网上资格审查的人员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共1483</w:t>
      </w:r>
      <w:r>
        <w:rPr>
          <w:rFonts w:hint="eastAsia" w:ascii="仿宋" w:hAnsi="仿宋" w:eastAsia="仿宋" w:cs="仿宋"/>
          <w:sz w:val="32"/>
          <w:szCs w:val="32"/>
        </w:rPr>
        <w:t>人（具体名单详见附件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）。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Times New Roman"/>
          <w:sz w:val="32"/>
          <w:szCs w:val="32"/>
        </w:rPr>
        <w:t>资格复审</w:t>
      </w:r>
      <w:r>
        <w:rPr>
          <w:rFonts w:hint="eastAsia" w:ascii="黑体" w:hAnsi="黑体" w:eastAsia="黑体" w:cs="Times New Roman"/>
          <w:sz w:val="32"/>
          <w:szCs w:val="32"/>
          <w:lang w:eastAsia="zh-CN"/>
        </w:rPr>
        <w:t>方式及</w:t>
      </w:r>
      <w:r>
        <w:rPr>
          <w:rFonts w:hint="eastAsia" w:ascii="黑体" w:hAnsi="黑体" w:eastAsia="黑体" w:cs="Times New Roman"/>
          <w:sz w:val="32"/>
          <w:szCs w:val="32"/>
        </w:rPr>
        <w:t>时间</w:t>
      </w:r>
    </w:p>
    <w:p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（一）资格复审方式</w:t>
      </w:r>
    </w:p>
    <w:p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因受新冠肺炎疫情影响，本次资格复审采用网络复审和现场复审结合的方式。</w:t>
      </w:r>
    </w:p>
    <w:p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（二）网络资格复审</w:t>
      </w:r>
    </w:p>
    <w:p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1.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网络资格复审时间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22—24</w:t>
      </w:r>
      <w:r>
        <w:rPr>
          <w:rFonts w:hint="eastAsia" w:ascii="仿宋" w:hAnsi="仿宋" w:eastAsia="仿宋" w:cs="仿宋"/>
          <w:sz w:val="32"/>
          <w:szCs w:val="32"/>
        </w:rPr>
        <w:t>日。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所有资格复审人员必须在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24日下午18:00前将所需材料发送到指定邮箱。如确实未能按时发送的，请与相关工作人员联系。</w:t>
      </w:r>
    </w:p>
    <w:p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2.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网络资格复审具体办法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（1）材料报送方式。资格复审的考生按照考生序号（按附件1）将复审材料的pdf文档发送到指定工作人员的邮箱。具体如下</w:t>
      </w:r>
      <w:bookmarkStart w:id="0" w:name="_GoBack"/>
      <w:bookmarkEnd w:id="0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5"/>
        <w:gridCol w:w="3338"/>
        <w:gridCol w:w="3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5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vertAlign w:val="baseline"/>
                <w:lang w:eastAsia="zh-CN"/>
              </w:rPr>
              <w:t>考生序号</w:t>
            </w:r>
          </w:p>
        </w:tc>
        <w:tc>
          <w:tcPr>
            <w:tcW w:w="3338" w:type="dxa"/>
          </w:tcPr>
          <w:p>
            <w:pPr>
              <w:spacing w:line="560" w:lineRule="exact"/>
              <w:jc w:val="center"/>
              <w:rPr>
                <w:rFonts w:hint="default" w:ascii="仿宋" w:hAnsi="仿宋" w:eastAsia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vertAlign w:val="baseline"/>
                <w:lang w:eastAsia="zh-CN"/>
              </w:rPr>
              <w:t>资格复审工作人员</w:t>
            </w:r>
          </w:p>
        </w:tc>
        <w:tc>
          <w:tcPr>
            <w:tcW w:w="3441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vertAlign w:val="baseline"/>
                <w:lang w:eastAsia="zh-CN"/>
              </w:rPr>
              <w:t>发送材料邮箱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3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1-237</w:t>
            </w:r>
          </w:p>
        </w:tc>
        <w:tc>
          <w:tcPr>
            <w:tcW w:w="33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黄老师，0771-7223518</w:t>
            </w:r>
          </w:p>
        </w:tc>
        <w:tc>
          <w:tcPr>
            <w:tcW w:w="3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ascii="Verdana" w:hAnsi="Verdana" w:eastAsia="Verdana" w:cs="Verdana"/>
                <w:i w:val="0"/>
                <w:caps w:val="0"/>
                <w:color w:val="000000"/>
                <w:spacing w:val="0"/>
                <w:sz w:val="18"/>
                <w:szCs w:val="18"/>
                <w:shd w:val="clear" w:fill="FFFFFF"/>
              </w:rPr>
              <w:t>1447608010@qq.com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3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238-482</w:t>
            </w:r>
          </w:p>
        </w:tc>
        <w:tc>
          <w:tcPr>
            <w:tcW w:w="33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梁老师，0771-7223518</w:t>
            </w:r>
          </w:p>
        </w:tc>
        <w:tc>
          <w:tcPr>
            <w:tcW w:w="3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215117326@qq.com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3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483-663</w:t>
            </w:r>
          </w:p>
        </w:tc>
        <w:tc>
          <w:tcPr>
            <w:tcW w:w="33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小梁老师，0771-7222898</w:t>
            </w:r>
          </w:p>
        </w:tc>
        <w:tc>
          <w:tcPr>
            <w:tcW w:w="3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445664746@qq.com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3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664-857</w:t>
            </w:r>
          </w:p>
        </w:tc>
        <w:tc>
          <w:tcPr>
            <w:tcW w:w="33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林老师，0771-7222898</w:t>
            </w:r>
          </w:p>
        </w:tc>
        <w:tc>
          <w:tcPr>
            <w:tcW w:w="3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25344658@qq.com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3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858-1014</w:t>
            </w:r>
          </w:p>
        </w:tc>
        <w:tc>
          <w:tcPr>
            <w:tcW w:w="33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冯老师，0771-7222898</w:t>
            </w:r>
          </w:p>
        </w:tc>
        <w:tc>
          <w:tcPr>
            <w:tcW w:w="3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380747198@qq.com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3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1015-1160</w:t>
            </w:r>
          </w:p>
        </w:tc>
        <w:tc>
          <w:tcPr>
            <w:tcW w:w="33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韦老师，0771-7222898</w:t>
            </w:r>
          </w:p>
        </w:tc>
        <w:tc>
          <w:tcPr>
            <w:tcW w:w="3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108292934@qq.com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3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1161-1360</w:t>
            </w:r>
          </w:p>
        </w:tc>
        <w:tc>
          <w:tcPr>
            <w:tcW w:w="33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莫老师，0771-7222898</w:t>
            </w:r>
          </w:p>
        </w:tc>
        <w:tc>
          <w:tcPr>
            <w:tcW w:w="3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34123113@qq.com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3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1360-1483</w:t>
            </w:r>
          </w:p>
        </w:tc>
        <w:tc>
          <w:tcPr>
            <w:tcW w:w="33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张老师，0771-7222898</w:t>
            </w:r>
          </w:p>
        </w:tc>
        <w:tc>
          <w:tcPr>
            <w:tcW w:w="3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1606774155@qq.com</w:t>
            </w:r>
          </w:p>
        </w:tc>
      </w:tr>
    </w:tbl>
    <w:p>
      <w:pPr>
        <w:spacing w:line="560" w:lineRule="exact"/>
        <w:rPr>
          <w:rFonts w:hint="eastAsia" w:ascii="黑体" w:hAnsi="黑体" w:eastAsia="黑体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3.资格复审所需材料清单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）《广西特岗教师招聘报名信息表》（从报名网上打印1份，贴好相片）；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）身份证；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）毕业证、学位证（学位证可不作要求，如有可提供）。202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年应届毕业生尚未领取毕业证、学位证的，可先提供就业推荐表或学校出具的按时毕业的证明等；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学信网的“中国高等教育学历证书查询结果”或“教育部学历证书电子注册备案表”。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年应届毕业生如未取得毕业证的可暂不提供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师范类专科专业证明（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专科毕业生应提供毕业学校出具的是否属于师范类专业的证明，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目前未出具的暂不提供）；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）教师资格证；（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2022届毕业生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未取得教师资格证的不作要求。正在认定的请提供成绩合格证，）；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）“受到疫情影响”栏标注为“是”的教师资格考试笔试成绩单或面试成绩单；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普通话等级证书；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）材料真实性承诺书。</w:t>
      </w:r>
    </w:p>
    <w:p>
      <w:pPr>
        <w:spacing w:line="560" w:lineRule="exact"/>
        <w:ind w:firstLine="643" w:firstLineChars="2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以上材料按顺序收集后扫描成为一个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pdf文档（所有送审材料只能扫描成一个文档，不能多个），文档命名为“x号+学科+姓名”，发送到考生号指定的相关工作人员的邮箱。</w:t>
      </w:r>
    </w:p>
    <w:p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（三）现场资格复审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现场资格复审将安排在面试结束后开展，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参加资格复审的对象是被确定为拟聘人员的考生，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其他人员不再进行复审，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具体以现场资格复审通知为准。因受疫情影响，具体面试时间待定，请考生耐心等待，如疫情情况好转，能够开展面试工作，我们将第一时间发布面试公告。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/>
          <w:sz w:val="32"/>
          <w:szCs w:val="32"/>
        </w:rPr>
        <w:t>、其他事项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</w:t>
      </w:r>
      <w:r>
        <w:rPr>
          <w:rFonts w:hint="eastAsia" w:ascii="仿宋_GB2312" w:hAnsi="sinsum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资格审查验证工作贯穿整个招聘工作始终。报考人员所提交的报考申请材料应当真实、准确，并遵守考试纪律。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资格复审人员要按要求做好网络资格复审工作，按要求报送审核材料。复审不合格者，取消面试资格；逾期未进行复审的，按自动放弃面试资格处理。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（二）网络资格复审通过的人员名单将在面试通知中一并发布。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（三）本公告将公布在广西特岗教师招聘系统（网址：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http://tgjszp.gxeduyun.edu.cn/tgzpclient/main）的通知公告栏，请各参加资格复审的人员自行关注，我局不再另行通知。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（四）为方便工作布置，请资格复审人员加入横州市特岗Q群 389358777或452416216（两个群只加入其中1个，不要同时加入），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未尽事宜，请与横州市教育局人事股联系，联系人：0771-7223518（黄老师）。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附件：横州市2022年特岗教师招聘资格复审人员名单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560" w:lineRule="exact"/>
        <w:ind w:firstLine="6080" w:firstLineChars="19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520" w:lineRule="exact"/>
        <w:ind w:left="3583" w:leftChars="1706"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2022年度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横州市</w:t>
      </w:r>
      <w:r>
        <w:rPr>
          <w:rFonts w:hint="eastAsia" w:ascii="仿宋_GB2312" w:eastAsia="仿宋_GB2312"/>
          <w:sz w:val="32"/>
          <w:szCs w:val="32"/>
        </w:rPr>
        <w:t>特岗</w:t>
      </w:r>
      <w:r>
        <w:rPr>
          <w:rFonts w:hint="eastAsia" w:ascii="仿宋_GB2312" w:hAnsi="仿宋" w:eastAsia="仿宋_GB2312"/>
          <w:sz w:val="32"/>
          <w:szCs w:val="32"/>
        </w:rPr>
        <w:t>教师招聘</w:t>
      </w:r>
    </w:p>
    <w:p>
      <w:pPr>
        <w:spacing w:line="520" w:lineRule="exact"/>
        <w:ind w:left="4798" w:leftChars="304" w:hanging="4160" w:hangingChars="1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_GB2312" w:hAnsi="仿宋" w:eastAsia="仿宋_GB2312"/>
          <w:sz w:val="32"/>
          <w:szCs w:val="32"/>
        </w:rPr>
        <w:t>工作领导小组办公室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(代章)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</w:t>
      </w:r>
    </w:p>
    <w:p>
      <w:pPr>
        <w:spacing w:line="560" w:lineRule="exact"/>
        <w:ind w:firstLine="4800" w:firstLineChars="15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2022年7月21日 </w:t>
      </w:r>
      <w:r>
        <w:rPr>
          <w:rFonts w:hint="eastAsia" w:ascii="仿宋" w:hAnsi="仿宋" w:eastAsia="仿宋"/>
          <w:sz w:val="32"/>
          <w:szCs w:val="32"/>
        </w:rPr>
        <w:t xml:space="preserve">  </w:t>
      </w:r>
    </w:p>
    <w:p>
      <w:pPr>
        <w:spacing w:line="560" w:lineRule="exact"/>
        <w:ind w:firstLine="5760" w:firstLineChars="1800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ind w:firstLine="5760" w:firstLineChars="1800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ind w:firstLine="5760" w:firstLineChars="1800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ind w:firstLine="5760" w:firstLineChars="1800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ind w:firstLine="5760" w:firstLineChars="1800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ind w:firstLine="5760" w:firstLineChars="1800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ind w:firstLine="5760" w:firstLineChars="1800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ind w:firstLine="5760" w:firstLineChars="1800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ind w:firstLine="5760" w:firstLineChars="1800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ind w:firstLine="5760" w:firstLineChars="1800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ind w:firstLine="5760" w:firstLineChars="1800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ind w:firstLine="5760" w:firstLineChars="1800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ind w:firstLine="5760" w:firstLineChars="1800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ind w:firstLine="5760" w:firstLineChars="1800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 xml:space="preserve">     </w:t>
      </w:r>
    </w:p>
    <w:p>
      <w:pPr>
        <w:wordWrap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横州市2022年特岗教师招聘资格复审人员名单（1483人）</w:t>
      </w:r>
    </w:p>
    <w:tbl>
      <w:tblPr>
        <w:tblStyle w:val="4"/>
        <w:tblW w:w="93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440"/>
        <w:gridCol w:w="1320"/>
        <w:gridCol w:w="1695"/>
        <w:gridCol w:w="36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考生序号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学校类别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苏昌林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电子信息类与机械设计制造类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黄永亮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电子信息类与机械设计制造类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陆章金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电子信息类与机械设计制造类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蒙之鑫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电子信息类与机械设计制造类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陈述勇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电子信息类与机械设计制造类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马喜添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电子信息类与机械设计制造类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覃秋琼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电子信息类与机械设计制造类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管语希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电子信息类与机械设计制造类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陈泓羽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电子信息类与机械设计制造类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邓宇荣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电子信息类与机械设计制造类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张住群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电子信息类与机械设计制造类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沈紫荆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电子信息类与机械设计制造类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李审桓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电子信息类与机械设计制造类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农小康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电子信息类与机械设计制造类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覃小凤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电子信息类与机械设计制造类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周永恒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电子信息类与机械设计制造类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卢耿德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电子信息类与机械设计制造类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李世栩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电子信息类与机械设计制造类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梁绍东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电子信息类与机械设计制造类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梁琪裕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电子信息类与机械设计制造类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欧创权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电子信息类与机械设计制造类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李红日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罗金华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蒙之盛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潘树海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杨毅力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林仙丽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卢雨菲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李世颖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班志虎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刘沛鑫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玉洁滢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温贵辉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梁志民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蒙玉营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江贤苏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盘艳梅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陈小林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刘辉煌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卢作会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覃东喜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麦楷榆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学前教育、幼儿保育、早教教育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李瑞鸿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学前教育、幼儿保育、早教教育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阮冰淇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学前教育、幼儿保育、早教教育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学前教育、幼儿保育、早教教育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彭雪琪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学前教育、幼儿保育、早教教育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霍昭名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学前教育、幼儿保育、早教教育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学前教育、幼儿保育、早教教育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梁晓华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学前教育、幼儿保育、早教教育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学前教育、幼儿保育、早教教育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林明晓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学前教育、幼儿保育、早教教育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蒋英丽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学前教育、幼儿保育、早教教育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蒙之琼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学前教育、幼儿保育、早教教育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彭叶芬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学前教育、幼儿保育、早教教育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学前教育、幼儿保育、早教教育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容思华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学前教育、幼儿保育、早教教育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孙云婧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学前教育、幼儿保育、早教教育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莫冬云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中餐烹饪与营养膳食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宋待永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中餐烹饪与营养膳食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农雪清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左永彬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徐万超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陆丹丹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安世缘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李桂梅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胡云霞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吴玉纯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梁莉莎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覃庆婷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孟丽艳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李建楊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黄群英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闭丽君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钱盈静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何美运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劳芝莲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黄水连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曾家亮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邓斯芹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岑倩岸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吴喜荟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林海金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姚植玲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方丽萍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黄瑞寿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李燕婷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梁君冰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杨松秀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张廷中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韦彩连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谢丽清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周萍萍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陈丽蓉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田娇娇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汪俊浩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薛姜伯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韦徐洁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罗雪菲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董文琦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方永贵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耿艳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王光权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马文泽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何永芬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韦丽媛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游洪婷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梁易婷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宋进壹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陶裕华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汤绮雯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黄荣彪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骆果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陈秋颖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张声婷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邓明媚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黄月苏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覃思妮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李倩倩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陆韵金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郭梦灵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杨光东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陆铭婷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农杰清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零诗诗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卢金洁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杨艳萍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尹柯颖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李岚彩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马子斋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王金强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吴维维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何志文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陆宵美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雷文洁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梁雪婷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农秋萍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陆秋莲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周敏霞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韦灌娟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李金秋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何银珠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程文婷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李素云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莫超华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冯梅兰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荣菊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莫秋玲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罗小了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李清鹏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吴瑞楚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汪明慧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杨海炼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黄吉安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杨智鸿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万祖宇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杨唯依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蔡大镔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莫丽婷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陈佳勤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杨丽敏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高妩媚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余丽娟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潘柳红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王媛媛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马文晴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舒晓娟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周荷花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赵仕谦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李乐乐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吕会林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徐正强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罗娇丝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范文君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刘彩庆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白丽园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刘丽霞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谈嘉琪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梁芳蓉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苏登令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宋廷泉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邵维快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赵平伟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何润棕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杜警斌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黄定勇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黎威海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祝海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黄流贵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黄焕敏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代泽江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转世洪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何贵文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邓享浩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李华嘹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余文跃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黄祥明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罗昌糯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杨有富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陈定涛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番茂涛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谢金雁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赵江山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欧阳薇薇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黄春滢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魏志朝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夏燕军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马志虎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苏小清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王批周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黄韵洁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卢婵婷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欧芳梅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梁怡歆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甘金枝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张月婷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韦国师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卢文婷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刘钧仪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朱彩彤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宋季霖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龙永成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吕枫叶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黄鑫鑫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龙祖志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雷家财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孙廷鸿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甘丽妮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梁兰花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张源庆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闭铜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王富苑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陆翠霞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李智琴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谌冬祝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谭艳桃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吕运英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林莫琳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吴邦宗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陈龙昌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于昌国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闭银凤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苏相平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恽晓薇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刘楚妮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罗光琴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谢小婷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欧阳宛辛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黄燕燕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姚洇铟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韦秋凤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刘慧雯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黄立源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杨小缘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潘晨曦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陈有栋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李骑余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罗胜能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段世龙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邓雪丽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龙术艳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黎明姬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陈美玲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莫永杰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杨海芳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余天慈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罗锦豆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刘江霞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莫倩薇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梁玉珍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陈雪婷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黄惠芳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梁宗桂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曾凯莉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黄增燕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李贵凤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檀秀芬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黄亮亮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农彬意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陆秋燕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韦新明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何翠玲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杨彩云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黄兰飞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简秋平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何才间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黄锦明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石思以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汪雨婷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赵秋虹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刘雨霞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陈东梅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李凤欣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王世超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杨德玉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陈雅君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江世敏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郭慧倩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梁美美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谭育民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朱兰英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代镕彰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雷雪晴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陈文文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李慧琴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章进文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谢铃铃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谢羽涵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余绍英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何丽莉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王祖玲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许爱妮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彭登仙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李苑瑞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李孟锲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沈雪雯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苏心怡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何燕珍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麻桂英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郑加琦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许心愿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吴艳艳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向利霞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方富钰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刘正兰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李仁顺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李天龙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杨淑华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黄翠婷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宋冬莹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陆翠翠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梁雅晶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黄庆禄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周金丽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张发倩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陆冬兰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李海琼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廖润迪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郭舒娜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吴林霜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李艳春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吴彩琴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覃美琳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陈慧欢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张娇娇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张颖娇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吴沅兴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岳顺安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李芸倩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李斯斯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黄中达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谢玉新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陆敏敏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陆振逴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陈玉兰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康飘月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杨丽娟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李兴永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韦昌媛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龙冰洁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李东梅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毕云露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吴小凤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龙海燕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岑敏岚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莫凯琦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农琼敏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韦秋虹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韦岸英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谭绎纬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李莞儿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谢静文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郭庭铭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甘兴宝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陆琪琪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罗海燕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张秋裕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黄慧妮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毛有岚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何德贤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黎梅娇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曾禹铭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张焕霞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黄晓妍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韦雪红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何宇浩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邓定锐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彭红晨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夏理光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李顺勇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颜煜然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玉秋香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唐旭康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余顺美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曹治菲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茹妮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鲁庆巧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岑香秒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覃莹莹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乐超芳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韦少英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杨玉霞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梁春芳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苏耀斌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王福昌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黄雪君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张雄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卢秋亭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陈海旋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韦春花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杨思芬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林媛媛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丁晓华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李丽金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陆丽清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梁馨文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麻赐甫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吴远锐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张冬雪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梁振芳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陈燕青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卢赛玉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曹侯杰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翁委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黄语涵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卢莲花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黄鸾源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陈元壕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汪秀兰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陈丽华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王凤明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钱美珍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晋从超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梁盛德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韦贵曼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龙达吉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高雨飘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黄少晓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陈海芬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韦婷婷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何文燕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罗佳梅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汪华林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农定菲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冯明跃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梁钰晴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陈阳阳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覃丽春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杨明弟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陆燕芬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宁丽娟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凌欣雨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马绍义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宁国群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李增华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罗国富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王秋芬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周玉桃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农红玉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樊佳敏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周冬莉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罗孟仁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罗雪梅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谢芷晴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谢绍兰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陈艳秋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朱秀霖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苏丽萍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卢秀媚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吴常瑞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梁雪初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莫桂芸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孔得生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张子怡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冯贵艳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李富文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高应楠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马梦秋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杨东莹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邓植恩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蒙丽婷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张佳雪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杨忠芬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谭红华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田友秀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王艳秋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邵翠莲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刘晓芳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杨朝琴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龙丽云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闭佑柠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王永丽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李忠福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梁德深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牙彩双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麦玉英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黄嘉宁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陆海燕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甘春莲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吴颖月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梁忆爱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冉美双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宁婵丹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韦柳利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陈静林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何元帅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苏韦平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卢佳丽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周礼鸿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杨方莲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吴显洋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陈友溪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赵芸飞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麻贤森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卢永怡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方成芬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符勤慧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罗成刚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吴年娥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戚婷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罗朝花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黄彩英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张昌秀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方水桂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黄晓露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杨秀琼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陶天英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雷小清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余思诗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张名会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李石芸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何锦芳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潘柳丹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刘诗洁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廖永照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袁灵鑫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王培努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谢海清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罗远飞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滕傲雪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李如苹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张春华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麻翠玲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秦小烽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黄艳清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张玉锋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莫思嘉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旷正豪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孙鹏锦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高显然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王克远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陆俊余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白玉娇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陆春雨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王明银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邓文婵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潘香丽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唐彩婷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梁锦怡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闭祖杉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李冬梅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邢双雪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宁春丽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黄秋萍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熊有鑫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许晓梦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王巧利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李双娇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晁宁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李东梅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梁秋霞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王鹏飞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饶财美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韦美量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冯光鹏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潘有宁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陆海宁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邓乾凤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林玉涵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余秀娥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余志强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梁小梅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杨文苑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李琼花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肖连芹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李国菊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王泽县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杨明潓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甘文娟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邓红飞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王端杨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胜所卖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张广香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李永芳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容艳霞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蒙柳燕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韦玉丹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查昱成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苏全伟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闭钰敏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罗奥丹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黄秋萍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祝孟琪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陈成金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梁金妮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吴运宜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梁连芬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黄运湖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闭海明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龚丽娟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吴安利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庞丽梅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杨明山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凌晓合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黄永梅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卢尼当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谭文燕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陆潘宁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贺宗仙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胡丽娥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段石青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徐毅光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零花奎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王绍存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梁舒涵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卢春慧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张丽明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韦爱妹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何敏津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邓承豪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李淑洁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廖文慧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韦开位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李成飞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蒙柳君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杨明娟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李俊江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范徐莉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邓丽萍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韦彩玲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王润丽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陶美华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韦忠旺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刘朝俊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周维能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许宜合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丁柯科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邓珍珍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谭印猛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梁慧俏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王秋云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吴静瑶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熊玉冬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黄秋荧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浦春丽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黎雪萍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陈天美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林小珍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莫小金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吕瑶瑶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赵何燕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杨兴芸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许嫒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张荟芳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黄葵昌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蒙静雷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李美仙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王德英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王加会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李晶润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范增美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付玉琴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李么花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赵文敏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龙雪芬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杨晓雪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谢彩环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闭琳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刘兴杰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何婷婷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蓝尉华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李丽华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杨春芳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字丽萍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崔梦月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韦小玉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岑小兰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张广江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牙彩凤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字凤婷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吴玉敏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莫晓冰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韦国能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晏婷婷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周达怀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韦秀丽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谭佳慧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普桂菊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匡润霞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尹朝军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梁香萱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杨小茴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李艳君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卢映先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莫胜桃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张国彪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吕庆航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王著娇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周本婵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唐祖鹏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崔小秋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莫才春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周化婵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周子森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申家林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王艺璇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袁兴珍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郑贤敏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杨文涛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冯玉涛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田聪利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李卯字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王廷浩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熊罡苗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张建平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黄德宇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何俊梦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覃铄娜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杨志伟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苏贵龙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庞慧娇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谭勇涛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张敏缘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刘耀远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黄奥婷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覃兴军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梁彩灵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敖智瀛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王芹华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谢金桦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詹如意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许艳苗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罗德波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汪玉花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迟尚顺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黄静怡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农秉志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石益文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宋剑芳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陆秋瑾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陆仕文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黄宝庆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许云珊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李小雨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黄伟晟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李城良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杨雷强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梁富辉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黄绍鑫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余福园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龙文学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陈光艳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蒙选能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吴进永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蒙嘉美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苏贵红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林伟臣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覃嘉兴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何世华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李章灿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李方荣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段舒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潘金茜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胡弘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李依霖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周鸿燕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陆华嵘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商晓群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吴航颖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莫燕萍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邱智权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徐世相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黄隆凯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黄红玉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潘小莲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黎荣强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李杰东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陈天梅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李俊松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昝保英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闫晓磊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韦莘钰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邓太相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肖恒成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罗昌丹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黄桂萍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易永记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雷绍颍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薛良艳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吴桂萍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李家茵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邓海梅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卢玲玉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陈原晖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关开华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雷梦诗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邱廷星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蒙客莅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梁祥燕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王仕浪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李金津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杨陈竹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朱锡云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林小祥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黄睦景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郭梦芸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覃之铭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平福艳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张红艳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石富丹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徐泽蓉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何党连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王明思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黎明辉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吴美慧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黄秀桂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刘华飞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刘佳慧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吴泽聪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彭朝灵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潘惠晴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罗锡玉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蒯兰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李洁如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张星星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周鹏飞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黄凡华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丁朝丹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张子杰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林小航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农兴鑫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朱静璇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卢金权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麦燕婷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陈政钻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陈银连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谢文惠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刘冬梅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班雅泉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魏艳红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黄艳婷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张卫国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甘卫霖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王丽娜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马义群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李明学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赵桂花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杨发潇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农柳枝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杨培行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蒙立妹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谢南映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李丽斌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韦群燕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周永鹏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袁楷湘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韦志华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王柄森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梁丽婷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黄升升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梁雪娇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杨展锋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陈秀媚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玉思停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蒙家本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潘淑颖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陆兰青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吴湖恋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陈应清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梁天娥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李明芬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黄翔章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韦燕莹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杨清华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黄燕婷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陆荣会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邓敏凤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张红梅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苏玉和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黄曦莹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王莹莹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蒙晓丽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姜晓玲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朱滢昕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梁文娟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罗兴娅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覃钰莹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吴启丽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蒙焆荧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岑丹丹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陆慧敏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麦悠悠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肖桂玲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陈艳凤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方靖珊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陈毅芸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梁凤月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廖锶锶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颜君虞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黄悦荣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何冬兰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马红霞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彭火兰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袁春钰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农丽英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黄晓玲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范君海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邓丽丽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李小芳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卢云燕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李炳莹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吴秀志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翟颖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朱玉春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廖文玉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韦金传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潘志翊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宁瑞思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杨冬喜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韦艳梅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佘彤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农华双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毕英美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杨景云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李曼研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吴连琪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李国梅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周美佑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钟家欣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卢芯瑞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邓跃坤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邓再花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师琦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宁春雪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熊海龙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农秉成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王琼文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陆李珍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蒙燕媚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黄善妹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何惠兰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朱春梅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廖炜平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梁茵茵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农艳霜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王伟岭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朱家锐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蒋叶枝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蒙海婷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叶寒梅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黄彩肥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黄桂清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甘文金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黎彩云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陶恩悦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周翠琪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杨晓月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黄柳燕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谢梦媛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何建彭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古培珊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兰羚童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谢思媚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曾蓉蓉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韦启永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黄宇彩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罗桂莲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施君若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韦丽娇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李修雨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曹凤静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覃雪兰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李永芳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李应旭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田秘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王智玺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陆丽婷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闭秀珍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段应诚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郑惠芳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黄泳霞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朱羽佳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覃滢滢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杨秋萍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彭春月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陆圆圆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覃蓉洁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朱秋鲜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谢诗茵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刘静雯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黄燕妮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滕焕婕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陈孝铌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姚银条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邹玉林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麦雪怡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陈日英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曾朝丽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林雅婧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陆倩彬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黄永阳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龙清清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李彩华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闭均红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杨婉琳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黄中华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陈蓉丽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唐代志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李艳吉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田海艳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龙秀梅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李梦媛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乔得力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韦佳武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何姝颖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李梦笛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农丽君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简灿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何兴华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陈绍仙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李秋蓉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李申荣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邓洁梅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韦雨汐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何玉霞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陈晓婷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施秋悦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雷水晶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农玉春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阮慧青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覃静莹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梁月晶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蒋宝瑞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董玲娟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余莉莉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李珍芝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黄少欢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刘梓莹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蔡小凤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严秋婷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杨玉婷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李伊言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王祖琼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周美彤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王梦婷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龙宇梅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黄明月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罗昌霞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杨聪梅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印征凯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韦燕菲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冯成舒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代梦丹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刘红燎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李宗事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陈保静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王玉荣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商雪慧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张文杰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农丽婷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王兴丽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何云燕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韦汕羽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潘海丰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韦藤芳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王樱静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杨晶晶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郎芬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吴丽婷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梁银聪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辛梅清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田晓慧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谭代龙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颜海菊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张慧兰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黄虹媛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张佛珍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农晓珊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韦金桃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李书月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潘思斓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苏海莲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陈其敏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陈慧敏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李永娟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靳尤红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李先润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李丽江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毕凤婷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杨利利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李若男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韦艳仙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郑王玉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宋芹凤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梁中惠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何斯尚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黎运红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陈结溶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马菲滢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赖维玲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韦少丽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陶雪燕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杨向冬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杨振壹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陈美霞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刘波波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韦家桂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农孟双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吕韦维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陈雨滋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韦海莹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黄玉全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张春晓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方红琼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陈雪莹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黄颖慧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黄美容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黄月悦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薛金青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彭星瑜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廖玲翠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梁婷婷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于燕美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韦纯艳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黄荣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黄程虹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李映佳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沈忠蝶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岑莲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陈曼玲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熊山梅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王思贵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梁舒婷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甘梦婷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黄华萍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韦辉煌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苏秋梅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徐圆圆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吴芳玲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陆杰世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韦春妮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任文丽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苏梦靖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谢招运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陈诗雪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刘彦君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陈红祥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李彩晶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周海梅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郭晶晶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李冬双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凌锦清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廖长容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黄玉美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夏利娟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方利玲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代泽艳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李小妹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彭文飞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刘舒平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杨晓宁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吴校铭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樊春秀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马秋萍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黄秋霞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陈胡花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黄滢熹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冯玉玲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袁湄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杨艳萍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黄植霞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韦玉萍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赵秀敏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雷彩虹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宋开丽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何世跃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王慧林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黄志仪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龚莹莹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宋梦婷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普虹燕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吴顺米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覃英炜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袁先猛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牙彩妙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蒋洪梅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狄天梅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余慧敏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林玉勤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陈滢斐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李龙娇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丰米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杨永凤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王媛媛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杨灵瑄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倪亚文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李为靖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梁婷婷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方福珠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覃兰娜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谢雪芹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覃梦蝶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黄永莲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黄明芳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曾灿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梁连香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刘秋婷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叶冬倩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农秋松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陈炳莲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王吉佳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黄春微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王美琳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谢丹丹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陈钰梅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雷文钰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卢其楷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荀小兰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周荣成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唐秀豪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田建军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李明业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李健梅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林长茂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罗雯钊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</w:tbl>
    <w:p>
      <w:pPr>
        <w:wordWrap/>
        <w:spacing w:line="560" w:lineRule="exact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wordWrap/>
        <w:spacing w:line="560" w:lineRule="exact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wordWrap/>
        <w:spacing w:line="560" w:lineRule="exact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wordWrap/>
        <w:spacing w:line="560" w:lineRule="exact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wordWrap/>
        <w:spacing w:line="560" w:lineRule="exact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wordWrap/>
        <w:spacing w:line="560" w:lineRule="exact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2：</w:t>
      </w:r>
    </w:p>
    <w:p>
      <w:pPr>
        <w:wordWrap/>
        <w:spacing w:line="560" w:lineRule="exact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wordWrap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资格复审材料真实性承诺书</w:t>
      </w:r>
    </w:p>
    <w:p>
      <w:pPr>
        <w:wordWrap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wordWrap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本人承诺所提交的资格复审材料真实有效，如有弄虚作假，可取消本人考试资格或聘用资格，所造成的损失和责任由本人承担。</w:t>
      </w:r>
    </w:p>
    <w:p>
      <w:pPr>
        <w:wordWrap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wordWrap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wordWrap/>
        <w:spacing w:line="560" w:lineRule="exact"/>
        <w:ind w:firstLine="2880" w:firstLineChars="9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承诺人（签字、盖手印）：</w:t>
      </w:r>
    </w:p>
    <w:p>
      <w:pPr>
        <w:wordWrap/>
        <w:spacing w:line="560" w:lineRule="exact"/>
        <w:ind w:firstLine="5440" w:firstLineChars="1700"/>
        <w:jc w:val="left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2022年  月  日</w:t>
      </w:r>
    </w:p>
    <w:sectPr>
      <w:footerReference r:id="rId3" w:type="default"/>
      <w:pgSz w:w="11906" w:h="16838"/>
      <w:pgMar w:top="1418" w:right="1247" w:bottom="1418" w:left="1247" w:header="851" w:footer="851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ins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 xml:space="preserve">— </w:t>
                </w:r>
                <w:r>
                  <w:rPr>
                    <w:sz w:val="24"/>
                    <w:szCs w:val="24"/>
                  </w:rPr>
                  <w:fldChar w:fldCharType="begin"/>
                </w:r>
                <w:r>
                  <w:rPr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sz w:val="24"/>
                    <w:szCs w:val="24"/>
                  </w:rPr>
                  <w:fldChar w:fldCharType="separate"/>
                </w:r>
                <w:r>
                  <w:rPr>
                    <w:sz w:val="24"/>
                    <w:szCs w:val="24"/>
                  </w:rPr>
                  <w:t>1</w:t>
                </w:r>
                <w:r>
                  <w:rPr>
                    <w:sz w:val="24"/>
                    <w:szCs w:val="24"/>
                  </w:rPr>
                  <w:fldChar w:fldCharType="end"/>
                </w:r>
                <w:r>
                  <w:rPr>
                    <w:sz w:val="24"/>
                    <w:szCs w:val="24"/>
                  </w:rPr>
                  <w:t xml:space="preserve"> —</w:t>
                </w:r>
              </w:p>
            </w:txbxContent>
          </v:textbox>
        </v:shape>
      </w:pic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3259A"/>
    <w:rsid w:val="00017B89"/>
    <w:rsid w:val="00027A37"/>
    <w:rsid w:val="00033DFE"/>
    <w:rsid w:val="000427D1"/>
    <w:rsid w:val="00095103"/>
    <w:rsid w:val="000B0E71"/>
    <w:rsid w:val="00102E71"/>
    <w:rsid w:val="00122CB1"/>
    <w:rsid w:val="001411B3"/>
    <w:rsid w:val="00143AE6"/>
    <w:rsid w:val="001607F4"/>
    <w:rsid w:val="00165BA4"/>
    <w:rsid w:val="001B1A8A"/>
    <w:rsid w:val="001C3E3F"/>
    <w:rsid w:val="001C4F1A"/>
    <w:rsid w:val="001E2E1E"/>
    <w:rsid w:val="0021396F"/>
    <w:rsid w:val="0021740E"/>
    <w:rsid w:val="00253A49"/>
    <w:rsid w:val="002562B5"/>
    <w:rsid w:val="002675F1"/>
    <w:rsid w:val="00270E2C"/>
    <w:rsid w:val="00287232"/>
    <w:rsid w:val="002B0846"/>
    <w:rsid w:val="002B4B7F"/>
    <w:rsid w:val="002D660D"/>
    <w:rsid w:val="00315E5B"/>
    <w:rsid w:val="00343A57"/>
    <w:rsid w:val="003A5EC0"/>
    <w:rsid w:val="003E7FA2"/>
    <w:rsid w:val="003F33B7"/>
    <w:rsid w:val="003F5FB7"/>
    <w:rsid w:val="00402347"/>
    <w:rsid w:val="004033B6"/>
    <w:rsid w:val="004042D1"/>
    <w:rsid w:val="00445E08"/>
    <w:rsid w:val="00490A1C"/>
    <w:rsid w:val="004C6808"/>
    <w:rsid w:val="004C7E95"/>
    <w:rsid w:val="004D574E"/>
    <w:rsid w:val="004E7517"/>
    <w:rsid w:val="004F20CC"/>
    <w:rsid w:val="004F4930"/>
    <w:rsid w:val="004F4BEB"/>
    <w:rsid w:val="004F540B"/>
    <w:rsid w:val="00504494"/>
    <w:rsid w:val="00513F3F"/>
    <w:rsid w:val="005276D5"/>
    <w:rsid w:val="005339D7"/>
    <w:rsid w:val="005352EE"/>
    <w:rsid w:val="00543CF8"/>
    <w:rsid w:val="0056705E"/>
    <w:rsid w:val="0057580F"/>
    <w:rsid w:val="00575851"/>
    <w:rsid w:val="005A25F5"/>
    <w:rsid w:val="005B0F33"/>
    <w:rsid w:val="005B5809"/>
    <w:rsid w:val="005C79AC"/>
    <w:rsid w:val="005E795C"/>
    <w:rsid w:val="005F7C01"/>
    <w:rsid w:val="00621253"/>
    <w:rsid w:val="00623053"/>
    <w:rsid w:val="006415A8"/>
    <w:rsid w:val="006522A8"/>
    <w:rsid w:val="00677C53"/>
    <w:rsid w:val="00681DBC"/>
    <w:rsid w:val="00685CF5"/>
    <w:rsid w:val="00691F6E"/>
    <w:rsid w:val="006A3B84"/>
    <w:rsid w:val="006C70FC"/>
    <w:rsid w:val="006D07D9"/>
    <w:rsid w:val="006D0F5F"/>
    <w:rsid w:val="007104C3"/>
    <w:rsid w:val="00712A8C"/>
    <w:rsid w:val="0072037E"/>
    <w:rsid w:val="007435EA"/>
    <w:rsid w:val="00765D88"/>
    <w:rsid w:val="007720EB"/>
    <w:rsid w:val="00783D26"/>
    <w:rsid w:val="007931C6"/>
    <w:rsid w:val="0079428E"/>
    <w:rsid w:val="00797369"/>
    <w:rsid w:val="007A3998"/>
    <w:rsid w:val="007A682B"/>
    <w:rsid w:val="007B1AFD"/>
    <w:rsid w:val="007B651E"/>
    <w:rsid w:val="007C0194"/>
    <w:rsid w:val="007F01F4"/>
    <w:rsid w:val="007F2BBE"/>
    <w:rsid w:val="007F6B3C"/>
    <w:rsid w:val="00801203"/>
    <w:rsid w:val="008300C1"/>
    <w:rsid w:val="00830502"/>
    <w:rsid w:val="00854ED7"/>
    <w:rsid w:val="0085677D"/>
    <w:rsid w:val="008575A4"/>
    <w:rsid w:val="00860C5B"/>
    <w:rsid w:val="00860CCE"/>
    <w:rsid w:val="0089058F"/>
    <w:rsid w:val="008957EC"/>
    <w:rsid w:val="008D48EC"/>
    <w:rsid w:val="008D7599"/>
    <w:rsid w:val="008E048E"/>
    <w:rsid w:val="00970E9C"/>
    <w:rsid w:val="00981017"/>
    <w:rsid w:val="009A4DE1"/>
    <w:rsid w:val="009F4A40"/>
    <w:rsid w:val="00A01AB8"/>
    <w:rsid w:val="00A10DDE"/>
    <w:rsid w:val="00A11174"/>
    <w:rsid w:val="00A212FE"/>
    <w:rsid w:val="00A31635"/>
    <w:rsid w:val="00A47A7E"/>
    <w:rsid w:val="00A6299B"/>
    <w:rsid w:val="00A8572F"/>
    <w:rsid w:val="00A97F0C"/>
    <w:rsid w:val="00AA0063"/>
    <w:rsid w:val="00AB1EEF"/>
    <w:rsid w:val="00AC5A3D"/>
    <w:rsid w:val="00AD15E0"/>
    <w:rsid w:val="00AE0E93"/>
    <w:rsid w:val="00AF6336"/>
    <w:rsid w:val="00B12C7C"/>
    <w:rsid w:val="00B321FB"/>
    <w:rsid w:val="00B3259A"/>
    <w:rsid w:val="00B4129C"/>
    <w:rsid w:val="00B54A87"/>
    <w:rsid w:val="00B85C9B"/>
    <w:rsid w:val="00B9462C"/>
    <w:rsid w:val="00BC7C6E"/>
    <w:rsid w:val="00BF67F6"/>
    <w:rsid w:val="00C0203C"/>
    <w:rsid w:val="00C122FA"/>
    <w:rsid w:val="00C14220"/>
    <w:rsid w:val="00C17CF6"/>
    <w:rsid w:val="00C25B9A"/>
    <w:rsid w:val="00C30AD7"/>
    <w:rsid w:val="00C33247"/>
    <w:rsid w:val="00C34FB7"/>
    <w:rsid w:val="00C52707"/>
    <w:rsid w:val="00C55891"/>
    <w:rsid w:val="00C5655D"/>
    <w:rsid w:val="00C56ECB"/>
    <w:rsid w:val="00C617A5"/>
    <w:rsid w:val="00C71816"/>
    <w:rsid w:val="00C73B63"/>
    <w:rsid w:val="00CA0E9B"/>
    <w:rsid w:val="00D130C3"/>
    <w:rsid w:val="00D62EDA"/>
    <w:rsid w:val="00D664CB"/>
    <w:rsid w:val="00D76F1E"/>
    <w:rsid w:val="00DE6CD9"/>
    <w:rsid w:val="00DF4782"/>
    <w:rsid w:val="00E10715"/>
    <w:rsid w:val="00E14C86"/>
    <w:rsid w:val="00E1544B"/>
    <w:rsid w:val="00E21A43"/>
    <w:rsid w:val="00E37D2C"/>
    <w:rsid w:val="00E425EA"/>
    <w:rsid w:val="00E47E96"/>
    <w:rsid w:val="00E67D6C"/>
    <w:rsid w:val="00E73E08"/>
    <w:rsid w:val="00E96A2A"/>
    <w:rsid w:val="00EA156D"/>
    <w:rsid w:val="00EB34F0"/>
    <w:rsid w:val="00EC7CEA"/>
    <w:rsid w:val="00ED4DE3"/>
    <w:rsid w:val="00EF73DE"/>
    <w:rsid w:val="00F20942"/>
    <w:rsid w:val="00F23966"/>
    <w:rsid w:val="00F24EFD"/>
    <w:rsid w:val="00F55AA1"/>
    <w:rsid w:val="00F56497"/>
    <w:rsid w:val="00F57428"/>
    <w:rsid w:val="00F61410"/>
    <w:rsid w:val="00F62A58"/>
    <w:rsid w:val="00F71ACD"/>
    <w:rsid w:val="00F83C03"/>
    <w:rsid w:val="00FA0CEF"/>
    <w:rsid w:val="00FA5928"/>
    <w:rsid w:val="00FB54A2"/>
    <w:rsid w:val="00FD7956"/>
    <w:rsid w:val="00FE437C"/>
    <w:rsid w:val="024C2566"/>
    <w:rsid w:val="04E03C28"/>
    <w:rsid w:val="0AED07E8"/>
    <w:rsid w:val="0C651388"/>
    <w:rsid w:val="0CD70504"/>
    <w:rsid w:val="0FB8529A"/>
    <w:rsid w:val="15794CD6"/>
    <w:rsid w:val="19F7273B"/>
    <w:rsid w:val="1A5C228F"/>
    <w:rsid w:val="1A764F79"/>
    <w:rsid w:val="1E234037"/>
    <w:rsid w:val="1E333060"/>
    <w:rsid w:val="1E9D2342"/>
    <w:rsid w:val="1F5B1B85"/>
    <w:rsid w:val="2143045E"/>
    <w:rsid w:val="24857B7D"/>
    <w:rsid w:val="26506BA4"/>
    <w:rsid w:val="27DF1841"/>
    <w:rsid w:val="296E34B5"/>
    <w:rsid w:val="29AD5BBA"/>
    <w:rsid w:val="2DF755CD"/>
    <w:rsid w:val="2FEC0B35"/>
    <w:rsid w:val="32D64D5F"/>
    <w:rsid w:val="3404548A"/>
    <w:rsid w:val="38280E6A"/>
    <w:rsid w:val="386C0763"/>
    <w:rsid w:val="39231111"/>
    <w:rsid w:val="3CDD1D13"/>
    <w:rsid w:val="3DAF2E28"/>
    <w:rsid w:val="3F7353DC"/>
    <w:rsid w:val="41214D92"/>
    <w:rsid w:val="415731AC"/>
    <w:rsid w:val="430B7291"/>
    <w:rsid w:val="46FB53BA"/>
    <w:rsid w:val="4AF3655C"/>
    <w:rsid w:val="4C783461"/>
    <w:rsid w:val="4D4C7805"/>
    <w:rsid w:val="5023499B"/>
    <w:rsid w:val="54BA4047"/>
    <w:rsid w:val="550C748E"/>
    <w:rsid w:val="564B2FF6"/>
    <w:rsid w:val="57773D2B"/>
    <w:rsid w:val="579E76CA"/>
    <w:rsid w:val="592C23B2"/>
    <w:rsid w:val="5B74551C"/>
    <w:rsid w:val="5F647289"/>
    <w:rsid w:val="622B105E"/>
    <w:rsid w:val="6684715F"/>
    <w:rsid w:val="6CAE47A2"/>
    <w:rsid w:val="6E090AF0"/>
    <w:rsid w:val="6E861409"/>
    <w:rsid w:val="73E437CB"/>
    <w:rsid w:val="74C446D0"/>
    <w:rsid w:val="77564D06"/>
    <w:rsid w:val="7878332F"/>
    <w:rsid w:val="79491F12"/>
    <w:rsid w:val="7D7E7056"/>
    <w:rsid w:val="7E2E695E"/>
    <w:rsid w:val="7E901390"/>
    <w:rsid w:val="7FA85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49</Pages>
  <Words>20026</Words>
  <Characters>25246</Characters>
  <Lines>8</Lines>
  <Paragraphs>2</Paragraphs>
  <TotalTime>4</TotalTime>
  <ScaleCrop>false</ScaleCrop>
  <LinksUpToDate>false</LinksUpToDate>
  <CharactersWithSpaces>26474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2021-06-11T02:48:00Z</dcterms:created>
  <dc:creator>Windows 用户</dc:creator>
  <cp:lastModifiedBy>Administrator</cp:lastModifiedBy>
  <cp:lastPrinted>2021-06-11T09:50:00Z</cp:lastPrinted>
  <dcterms:modified xsi:type="dcterms:W3CDTF">2022-07-21T08:40:45Z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778FF8742D744EED9F17DDBA85A6666F</vt:lpwstr>
  </property>
</Properties>
</file>