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新化县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202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年城区缺员学校选调教师学科及数量明细表</w:t>
      </w:r>
    </w:p>
    <w:tbl>
      <w:tblPr>
        <w:tblStyle w:val="4"/>
        <w:tblW w:w="122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2"/>
        <w:gridCol w:w="755"/>
        <w:gridCol w:w="755"/>
        <w:gridCol w:w="755"/>
        <w:gridCol w:w="755"/>
        <w:gridCol w:w="755"/>
        <w:gridCol w:w="755"/>
        <w:gridCol w:w="755"/>
        <w:gridCol w:w="755"/>
        <w:gridCol w:w="755"/>
        <w:gridCol w:w="755"/>
        <w:gridCol w:w="763"/>
        <w:gridCol w:w="804"/>
        <w:gridCol w:w="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362" w:type="dxa"/>
            <w:tcBorders>
              <w:tl2br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  科目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层次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语文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数学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英语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生物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物理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化学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历史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地理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政治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体育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信息技术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科学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23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普通高中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3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初中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2"/>
                <w:sz w:val="32"/>
                <w:szCs w:val="32"/>
                <w:lang w:val="en-US" w:eastAsia="zh-CN" w:bidi="ar-SA"/>
              </w:rPr>
              <w:t>4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2"/>
                <w:sz w:val="32"/>
                <w:szCs w:val="32"/>
                <w:lang w:val="en-US" w:eastAsia="zh-CN" w:bidi="ar-SA"/>
              </w:rPr>
              <w:t>3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2"/>
                <w:sz w:val="32"/>
                <w:szCs w:val="32"/>
                <w:lang w:val="en-US" w:eastAsia="zh-CN" w:bidi="ar-SA"/>
              </w:rPr>
              <w:t>1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3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35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34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23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楚怡工业学校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3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合计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51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46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126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1797" w:right="1440" w:bottom="1797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AndChar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- 6 -</w: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xMGQzYWYxNGQyOGE0ZmZkM2YzYzJlZDFhODkwODkifQ=="/>
  </w:docVars>
  <w:rsids>
    <w:rsidRoot w:val="2CA70BCA"/>
    <w:rsid w:val="197930F7"/>
    <w:rsid w:val="2CA70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2022-07-31T11:30:00Z</dcterms:created>
  <dc:creator>WPS_1647303478</dc:creator>
  <cp:lastModifiedBy>WPS_1647303478</cp:lastModifiedBy>
  <dcterms:modified xsi:type="dcterms:W3CDTF">2022-07-31T11:30:44Z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5EB59C717D274A47921AC2AFC96C436A</vt:lpwstr>
  </property>
</Properties>
</file>