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atLeast"/>
        <w:jc w:val="center"/>
        <w:rPr>
          <w:rFonts w:hint="eastAsia" w:ascii="方正小标宋简体" w:hAnsi="方正小标宋简体" w:eastAsia="方正小标宋简体" w:cs="宋体"/>
          <w:color w:val="000000"/>
          <w:kern w:val="0"/>
          <w:sz w:val="36"/>
          <w:szCs w:val="36"/>
        </w:rPr>
      </w:pPr>
      <w:r>
        <w:rPr>
          <w:rFonts w:hint="eastAsia" w:ascii="方正小标宋简体" w:hAnsi="方正小标宋简体" w:eastAsia="方正小标宋简体" w:cs="宋体"/>
          <w:color w:val="000000"/>
          <w:kern w:val="0"/>
          <w:sz w:val="36"/>
          <w:szCs w:val="36"/>
        </w:rPr>
        <w:t>2022年下半年中小学教师资格笔试疫情期间</w:t>
      </w:r>
    </w:p>
    <w:p>
      <w:pPr>
        <w:widowControl/>
        <w:spacing w:line="540" w:lineRule="atLeast"/>
        <w:jc w:val="center"/>
        <w:rPr>
          <w:rFonts w:ascii="方正小标宋简体" w:hAnsi="方正小标宋简体" w:eastAsia="方正小标宋简体" w:cs="宋体"/>
          <w:color w:val="000000"/>
          <w:kern w:val="0"/>
          <w:sz w:val="36"/>
          <w:szCs w:val="36"/>
        </w:rPr>
      </w:pPr>
      <w:bookmarkStart w:id="0" w:name="_GoBack"/>
      <w:bookmarkEnd w:id="0"/>
      <w:r>
        <w:rPr>
          <w:rFonts w:hint="eastAsia" w:ascii="方正小标宋简体" w:hAnsi="方正小标宋简体" w:eastAsia="方正小标宋简体" w:cs="宋体"/>
          <w:color w:val="000000"/>
          <w:kern w:val="0"/>
          <w:sz w:val="36"/>
          <w:szCs w:val="36"/>
        </w:rPr>
        <w:t>考生安全考试承诺书</w:t>
      </w:r>
    </w:p>
    <w:tbl>
      <w:tblPr>
        <w:tblStyle w:val="2"/>
        <w:tblW w:w="8414" w:type="dxa"/>
        <w:tblInd w:w="108" w:type="dxa"/>
        <w:shd w:val="clear" w:color="auto" w:fill="FFFFFF"/>
        <w:tblLayout w:type="fixed"/>
        <w:tblCellMar>
          <w:top w:w="0" w:type="dxa"/>
          <w:left w:w="0" w:type="dxa"/>
          <w:bottom w:w="0" w:type="dxa"/>
          <w:right w:w="0" w:type="dxa"/>
        </w:tblCellMar>
      </w:tblPr>
      <w:tblGrid>
        <w:gridCol w:w="847"/>
        <w:gridCol w:w="1138"/>
        <w:gridCol w:w="140"/>
        <w:gridCol w:w="1028"/>
        <w:gridCol w:w="473"/>
        <w:gridCol w:w="574"/>
        <w:gridCol w:w="1092"/>
        <w:gridCol w:w="1010"/>
        <w:gridCol w:w="1056"/>
        <w:gridCol w:w="1056"/>
      </w:tblGrid>
      <w:tr>
        <w:tblPrEx>
          <w:shd w:val="clear" w:color="auto" w:fill="FFFFFF"/>
          <w:tblLayout w:type="fixed"/>
          <w:tblCellMar>
            <w:top w:w="0" w:type="dxa"/>
            <w:left w:w="0" w:type="dxa"/>
            <w:bottom w:w="0" w:type="dxa"/>
            <w:right w:w="0" w:type="dxa"/>
          </w:tblCellMar>
        </w:tblPrEx>
        <w:trPr>
          <w:trHeight w:val="430" w:hRule="atLeast"/>
        </w:trPr>
        <w:tc>
          <w:tcPr>
            <w:tcW w:w="847"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仿宋_GB2312" w:hAnsi="宋体" w:eastAsia="仿宋_GB2312" w:cs="宋体"/>
                <w:b/>
                <w:color w:val="000000"/>
                <w:kern w:val="0"/>
                <w:sz w:val="24"/>
                <w:szCs w:val="24"/>
              </w:rPr>
            </w:pPr>
            <w:r>
              <w:rPr>
                <w:rFonts w:hint="eastAsia" w:ascii="仿宋_GB2312" w:hAnsi="宋体" w:eastAsia="仿宋_GB2312" w:cs="宋体"/>
                <w:b/>
                <w:color w:val="000000"/>
                <w:kern w:val="0"/>
                <w:sz w:val="24"/>
                <w:szCs w:val="24"/>
              </w:rPr>
              <w:t>　　</w:t>
            </w:r>
            <w:r>
              <w:rPr>
                <w:rFonts w:hint="eastAsia" w:ascii="仿宋_GB2312" w:hAnsi="微软雅黑" w:eastAsia="仿宋_GB2312" w:cs="宋体"/>
                <w:b/>
                <w:color w:val="000000"/>
                <w:kern w:val="0"/>
                <w:sz w:val="24"/>
                <w:szCs w:val="24"/>
              </w:rPr>
              <w:t>基本</w:t>
            </w:r>
          </w:p>
          <w:p>
            <w:pPr>
              <w:widowControl/>
              <w:jc w:val="center"/>
              <w:rPr>
                <w:rFonts w:ascii="仿宋_GB2312" w:hAnsi="宋体" w:eastAsia="仿宋_GB2312" w:cs="宋体"/>
                <w:b/>
                <w:color w:val="000000"/>
                <w:kern w:val="0"/>
                <w:sz w:val="24"/>
                <w:szCs w:val="24"/>
              </w:rPr>
            </w:pPr>
            <w:r>
              <w:rPr>
                <w:rFonts w:hint="eastAsia" w:ascii="仿宋_GB2312" w:hAnsi="宋体" w:eastAsia="仿宋_GB2312" w:cs="宋体"/>
                <w:b/>
                <w:color w:val="000000"/>
                <w:kern w:val="0"/>
                <w:sz w:val="24"/>
                <w:szCs w:val="24"/>
              </w:rPr>
              <w:t>　　</w:t>
            </w:r>
            <w:r>
              <w:rPr>
                <w:rFonts w:hint="eastAsia" w:ascii="仿宋_GB2312" w:hAnsi="微软雅黑" w:eastAsia="仿宋_GB2312" w:cs="宋体"/>
                <w:b/>
                <w:color w:val="000000"/>
                <w:kern w:val="0"/>
                <w:sz w:val="24"/>
                <w:szCs w:val="24"/>
              </w:rPr>
              <w:t>信息</w:t>
            </w:r>
          </w:p>
        </w:tc>
        <w:tc>
          <w:tcPr>
            <w:tcW w:w="1278"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仿宋_GB2312" w:hAnsi="宋体" w:eastAsia="仿宋_GB2312" w:cs="宋体"/>
                <w:b/>
                <w:color w:val="000000"/>
                <w:kern w:val="0"/>
                <w:sz w:val="24"/>
                <w:szCs w:val="24"/>
              </w:rPr>
            </w:pPr>
            <w:r>
              <w:rPr>
                <w:rFonts w:hint="eastAsia" w:ascii="仿宋_GB2312" w:hAnsi="微软雅黑" w:eastAsia="仿宋_GB2312" w:cs="宋体"/>
                <w:b/>
                <w:color w:val="000000"/>
                <w:kern w:val="0"/>
                <w:sz w:val="24"/>
                <w:szCs w:val="24"/>
              </w:rPr>
              <w:t>考生姓名</w:t>
            </w:r>
          </w:p>
        </w:tc>
        <w:tc>
          <w:tcPr>
            <w:tcW w:w="1501"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left"/>
              <w:rPr>
                <w:rFonts w:ascii="仿宋_GB2312" w:hAnsi="微软雅黑" w:eastAsia="仿宋_GB2312" w:cs="宋体"/>
                <w:b/>
                <w:color w:val="000000"/>
                <w:kern w:val="0"/>
                <w:sz w:val="24"/>
                <w:szCs w:val="24"/>
              </w:rPr>
            </w:pPr>
            <w:r>
              <w:rPr>
                <w:rFonts w:hint="eastAsia" w:ascii="微软雅黑" w:hAnsi="微软雅黑" w:eastAsia="仿宋_GB2312" w:cs="宋体"/>
                <w:b/>
                <w:color w:val="000000"/>
                <w:kern w:val="0"/>
                <w:sz w:val="24"/>
                <w:szCs w:val="24"/>
              </w:rPr>
              <w:t> </w:t>
            </w:r>
          </w:p>
        </w:tc>
        <w:tc>
          <w:tcPr>
            <w:tcW w:w="1666"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仿宋_GB2312" w:hAnsi="宋体" w:eastAsia="仿宋_GB2312" w:cs="宋体"/>
                <w:b/>
                <w:color w:val="000000"/>
                <w:kern w:val="0"/>
                <w:sz w:val="24"/>
                <w:szCs w:val="24"/>
              </w:rPr>
            </w:pPr>
            <w:r>
              <w:rPr>
                <w:rFonts w:hint="eastAsia" w:ascii="仿宋_GB2312" w:hAnsi="宋体" w:eastAsia="仿宋_GB2312" w:cs="宋体"/>
                <w:b/>
                <w:color w:val="000000"/>
                <w:kern w:val="0"/>
                <w:sz w:val="24"/>
                <w:szCs w:val="24"/>
              </w:rPr>
              <w:t>　</w:t>
            </w:r>
            <w:r>
              <w:rPr>
                <w:rFonts w:hint="eastAsia" w:ascii="仿宋_GB2312" w:hAnsi="微软雅黑" w:eastAsia="仿宋_GB2312" w:cs="宋体"/>
                <w:b/>
                <w:color w:val="000000"/>
                <w:kern w:val="0"/>
                <w:sz w:val="24"/>
                <w:szCs w:val="24"/>
              </w:rPr>
              <w:t>身份证号码</w:t>
            </w:r>
          </w:p>
        </w:tc>
        <w:tc>
          <w:tcPr>
            <w:tcW w:w="3122" w:type="dxa"/>
            <w:gridSpan w:val="3"/>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仿宋_GB2312" w:hAnsi="宋体" w:eastAsia="仿宋_GB2312" w:cs="宋体"/>
                <w:b/>
                <w:color w:val="000000"/>
                <w:kern w:val="0"/>
                <w:sz w:val="24"/>
                <w:szCs w:val="24"/>
              </w:rPr>
            </w:pPr>
            <w:r>
              <w:rPr>
                <w:rFonts w:hint="eastAsia" w:ascii="仿宋_GB2312" w:hAnsi="宋体" w:eastAsia="仿宋_GB2312" w:cs="宋体"/>
                <w:b/>
                <w:color w:val="000000"/>
                <w:kern w:val="0"/>
                <w:sz w:val="24"/>
                <w:szCs w:val="24"/>
              </w:rPr>
              <w:t>　　</w:t>
            </w:r>
            <w:r>
              <w:rPr>
                <w:rFonts w:hint="eastAsia" w:ascii="宋体" w:hAnsi="宋体" w:eastAsia="仿宋_GB2312" w:cs="宋体"/>
                <w:b/>
                <w:bCs/>
                <w:color w:val="000000"/>
                <w:kern w:val="0"/>
                <w:sz w:val="24"/>
                <w:szCs w:val="24"/>
              </w:rPr>
              <w:t> </w:t>
            </w:r>
          </w:p>
        </w:tc>
      </w:tr>
      <w:tr>
        <w:tblPrEx>
          <w:shd w:val="clear" w:color="auto" w:fill="FFFFFF"/>
          <w:tblLayout w:type="fixed"/>
          <w:tblCellMar>
            <w:top w:w="0" w:type="dxa"/>
            <w:left w:w="0" w:type="dxa"/>
            <w:bottom w:w="0" w:type="dxa"/>
            <w:right w:w="0" w:type="dxa"/>
          </w:tblCellMar>
        </w:tblPrEx>
        <w:trPr>
          <w:trHeight w:val="510" w:hRule="atLeast"/>
        </w:trPr>
        <w:tc>
          <w:tcPr>
            <w:tcW w:w="847"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left"/>
              <w:rPr>
                <w:rFonts w:ascii="仿宋_GB2312" w:hAnsi="宋体" w:eastAsia="仿宋_GB2312" w:cs="宋体"/>
                <w:b/>
                <w:color w:val="000000"/>
                <w:kern w:val="0"/>
                <w:sz w:val="24"/>
                <w:szCs w:val="24"/>
              </w:rPr>
            </w:pPr>
          </w:p>
        </w:tc>
        <w:tc>
          <w:tcPr>
            <w:tcW w:w="1278"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仿宋_GB2312" w:hAnsi="宋体" w:eastAsia="仿宋_GB2312" w:cs="宋体"/>
                <w:b/>
                <w:color w:val="000000"/>
                <w:kern w:val="0"/>
                <w:sz w:val="24"/>
                <w:szCs w:val="24"/>
              </w:rPr>
            </w:pPr>
            <w:r>
              <w:rPr>
                <w:rFonts w:hint="eastAsia" w:ascii="仿宋_GB2312" w:hAnsi="微软雅黑" w:eastAsia="仿宋_GB2312" w:cs="宋体"/>
                <w:b/>
                <w:color w:val="000000"/>
                <w:kern w:val="0"/>
                <w:sz w:val="24"/>
                <w:szCs w:val="24"/>
              </w:rPr>
              <w:t>准考证号</w:t>
            </w:r>
          </w:p>
        </w:tc>
        <w:tc>
          <w:tcPr>
            <w:tcW w:w="1501"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left"/>
              <w:rPr>
                <w:rFonts w:ascii="仿宋_GB2312" w:hAnsi="微软雅黑" w:eastAsia="仿宋_GB2312" w:cs="宋体"/>
                <w:b/>
                <w:color w:val="000000"/>
                <w:kern w:val="0"/>
                <w:sz w:val="24"/>
                <w:szCs w:val="24"/>
              </w:rPr>
            </w:pPr>
            <w:r>
              <w:rPr>
                <w:rFonts w:hint="eastAsia" w:ascii="微软雅黑" w:hAnsi="微软雅黑" w:eastAsia="仿宋_GB2312" w:cs="宋体"/>
                <w:b/>
                <w:color w:val="000000"/>
                <w:kern w:val="0"/>
                <w:sz w:val="24"/>
                <w:szCs w:val="24"/>
              </w:rPr>
              <w:t> </w:t>
            </w:r>
          </w:p>
        </w:tc>
        <w:tc>
          <w:tcPr>
            <w:tcW w:w="1666"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仿宋_GB2312" w:hAnsi="宋体" w:eastAsia="仿宋_GB2312" w:cs="宋体"/>
                <w:b/>
                <w:color w:val="000000"/>
                <w:kern w:val="0"/>
                <w:sz w:val="24"/>
                <w:szCs w:val="24"/>
              </w:rPr>
            </w:pPr>
            <w:r>
              <w:rPr>
                <w:rFonts w:hint="eastAsia" w:ascii="仿宋_GB2312" w:hAnsi="宋体" w:eastAsia="仿宋_GB2312" w:cs="宋体"/>
                <w:b/>
                <w:color w:val="000000"/>
                <w:kern w:val="0"/>
                <w:sz w:val="24"/>
                <w:szCs w:val="24"/>
              </w:rPr>
              <w:t>　</w:t>
            </w:r>
            <w:r>
              <w:rPr>
                <w:rFonts w:hint="eastAsia" w:ascii="仿宋_GB2312" w:hAnsi="微软雅黑" w:eastAsia="仿宋_GB2312" w:cs="宋体"/>
                <w:b/>
                <w:color w:val="000000"/>
                <w:kern w:val="0"/>
                <w:sz w:val="24"/>
                <w:szCs w:val="24"/>
              </w:rPr>
              <w:t>常住省市</w:t>
            </w:r>
          </w:p>
        </w:tc>
        <w:tc>
          <w:tcPr>
            <w:tcW w:w="3122"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仿宋_GB2312" w:hAnsi="宋体" w:eastAsia="仿宋_GB2312" w:cs="宋体"/>
                <w:b/>
                <w:color w:val="000000"/>
                <w:kern w:val="0"/>
                <w:sz w:val="24"/>
                <w:szCs w:val="24"/>
              </w:rPr>
            </w:pPr>
            <w:r>
              <w:rPr>
                <w:rFonts w:hint="eastAsia" w:ascii="仿宋_GB2312" w:hAnsi="宋体" w:eastAsia="仿宋_GB2312" w:cs="宋体"/>
                <w:b/>
                <w:color w:val="000000"/>
                <w:kern w:val="0"/>
                <w:sz w:val="24"/>
                <w:szCs w:val="24"/>
              </w:rPr>
              <w:t>　　</w:t>
            </w:r>
            <w:r>
              <w:rPr>
                <w:rFonts w:hint="eastAsia" w:ascii="宋体" w:hAnsi="宋体" w:eastAsia="仿宋_GB2312" w:cs="宋体"/>
                <w:b/>
                <w:bCs/>
                <w:color w:val="000000"/>
                <w:kern w:val="0"/>
                <w:sz w:val="24"/>
                <w:szCs w:val="24"/>
              </w:rPr>
              <w:t> </w:t>
            </w:r>
          </w:p>
        </w:tc>
      </w:tr>
      <w:tr>
        <w:tblPrEx>
          <w:shd w:val="clear" w:color="auto" w:fill="FFFFFF"/>
          <w:tblLayout w:type="fixed"/>
          <w:tblCellMar>
            <w:top w:w="0" w:type="dxa"/>
            <w:left w:w="0" w:type="dxa"/>
            <w:bottom w:w="0" w:type="dxa"/>
            <w:right w:w="0" w:type="dxa"/>
          </w:tblCellMar>
        </w:tblPrEx>
        <w:trPr>
          <w:trHeight w:val="434" w:hRule="atLeast"/>
        </w:trPr>
        <w:tc>
          <w:tcPr>
            <w:tcW w:w="847" w:type="dxa"/>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left"/>
              <w:rPr>
                <w:rFonts w:ascii="仿宋_GB2312" w:hAnsi="宋体" w:eastAsia="仿宋_GB2312" w:cs="宋体"/>
                <w:b/>
                <w:color w:val="000000"/>
                <w:kern w:val="0"/>
                <w:sz w:val="24"/>
                <w:szCs w:val="24"/>
              </w:rPr>
            </w:pPr>
          </w:p>
        </w:tc>
        <w:tc>
          <w:tcPr>
            <w:tcW w:w="1278"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仿宋_GB2312" w:hAnsi="宋体" w:eastAsia="仿宋_GB2312" w:cs="宋体"/>
                <w:b/>
                <w:color w:val="000000"/>
                <w:kern w:val="0"/>
                <w:sz w:val="24"/>
                <w:szCs w:val="24"/>
              </w:rPr>
            </w:pPr>
            <w:r>
              <w:rPr>
                <w:rFonts w:hint="eastAsia" w:ascii="仿宋_GB2312" w:hAnsi="微软雅黑" w:eastAsia="仿宋_GB2312" w:cs="宋体"/>
                <w:b/>
                <w:color w:val="000000"/>
                <w:kern w:val="0"/>
                <w:sz w:val="24"/>
                <w:szCs w:val="24"/>
              </w:rPr>
              <w:t>考生电话</w:t>
            </w:r>
          </w:p>
        </w:tc>
        <w:tc>
          <w:tcPr>
            <w:tcW w:w="6289" w:type="dxa"/>
            <w:gridSpan w:val="7"/>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left"/>
              <w:rPr>
                <w:rFonts w:ascii="仿宋_GB2312" w:hAnsi="宋体" w:eastAsia="仿宋_GB2312" w:cs="宋体"/>
                <w:b/>
                <w:color w:val="000000"/>
                <w:kern w:val="0"/>
                <w:sz w:val="24"/>
                <w:szCs w:val="24"/>
              </w:rPr>
            </w:pPr>
            <w:r>
              <w:rPr>
                <w:rFonts w:hint="eastAsia" w:ascii="仿宋_GB2312" w:hAnsi="宋体" w:eastAsia="仿宋_GB2312" w:cs="宋体"/>
                <w:b/>
                <w:color w:val="000000"/>
                <w:kern w:val="0"/>
                <w:sz w:val="24"/>
                <w:szCs w:val="24"/>
              </w:rPr>
              <w:t>　　</w:t>
            </w:r>
            <w:r>
              <w:rPr>
                <w:rFonts w:hint="eastAsia" w:ascii="宋体" w:hAnsi="宋体" w:eastAsia="仿宋_GB2312" w:cs="宋体"/>
                <w:b/>
                <w:bCs/>
                <w:color w:val="000000"/>
                <w:kern w:val="0"/>
                <w:sz w:val="24"/>
                <w:szCs w:val="24"/>
              </w:rPr>
              <w:t> </w:t>
            </w:r>
          </w:p>
        </w:tc>
      </w:tr>
      <w:tr>
        <w:tblPrEx>
          <w:shd w:val="clear" w:color="auto" w:fill="FFFFFF"/>
          <w:tblLayout w:type="fixed"/>
          <w:tblCellMar>
            <w:top w:w="0" w:type="dxa"/>
            <w:left w:w="0" w:type="dxa"/>
            <w:bottom w:w="0" w:type="dxa"/>
            <w:right w:w="0" w:type="dxa"/>
          </w:tblCellMar>
        </w:tblPrEx>
        <w:trPr>
          <w:trHeight w:val="626" w:hRule="atLeast"/>
        </w:trPr>
        <w:tc>
          <w:tcPr>
            <w:tcW w:w="8414" w:type="dxa"/>
            <w:gridSpan w:val="10"/>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仿宋_GB2312" w:hAnsi="宋体" w:eastAsia="仿宋_GB2312" w:cs="宋体"/>
                <w:b/>
                <w:color w:val="000000"/>
                <w:kern w:val="0"/>
                <w:sz w:val="24"/>
                <w:szCs w:val="24"/>
              </w:rPr>
            </w:pPr>
            <w:r>
              <w:rPr>
                <w:rFonts w:hint="eastAsia" w:ascii="仿宋_GB2312" w:hAnsi="宋体" w:eastAsia="仿宋_GB2312" w:cs="宋体"/>
                <w:color w:val="000000"/>
                <w:kern w:val="0"/>
                <w:sz w:val="24"/>
                <w:szCs w:val="24"/>
              </w:rPr>
              <w:t>　</w:t>
            </w:r>
            <w:r>
              <w:rPr>
                <w:rFonts w:hint="eastAsia" w:ascii="仿宋_GB2312" w:hAnsi="宋体" w:eastAsia="仿宋_GB2312" w:cs="宋体"/>
                <w:b/>
                <w:color w:val="000000"/>
                <w:kern w:val="0"/>
                <w:sz w:val="24"/>
                <w:szCs w:val="24"/>
              </w:rPr>
              <w:t>　</w:t>
            </w:r>
            <w:r>
              <w:rPr>
                <w:rFonts w:hint="eastAsia" w:ascii="仿宋_GB2312" w:hAnsi="微软雅黑" w:eastAsia="仿宋_GB2312" w:cs="宋体"/>
                <w:b/>
                <w:color w:val="000000"/>
                <w:kern w:val="0"/>
                <w:sz w:val="24"/>
                <w:szCs w:val="24"/>
              </w:rPr>
              <w:t>考前14天体温监测记录（10月15日-10月28日）</w:t>
            </w:r>
          </w:p>
        </w:tc>
      </w:tr>
      <w:tr>
        <w:tblPrEx>
          <w:shd w:val="clear" w:color="auto" w:fill="FFFFFF"/>
          <w:tblLayout w:type="fixed"/>
          <w:tblCellMar>
            <w:top w:w="0" w:type="dxa"/>
            <w:left w:w="0" w:type="dxa"/>
            <w:bottom w:w="0" w:type="dxa"/>
            <w:right w:w="0" w:type="dxa"/>
          </w:tblCellMar>
        </w:tblPrEx>
        <w:trPr>
          <w:trHeight w:val="425" w:hRule="atLeast"/>
        </w:trPr>
        <w:tc>
          <w:tcPr>
            <w:tcW w:w="8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仿宋_GB2312" w:hAnsi="宋体" w:eastAsia="仿宋_GB2312" w:cs="宋体"/>
                <w:b/>
                <w:color w:val="000000"/>
                <w:kern w:val="0"/>
                <w:sz w:val="24"/>
                <w:szCs w:val="24"/>
              </w:rPr>
            </w:pPr>
            <w:r>
              <w:rPr>
                <w:rFonts w:hint="eastAsia" w:ascii="仿宋_GB2312" w:hAnsi="微软雅黑" w:eastAsia="仿宋_GB2312" w:cs="宋体"/>
                <w:b/>
                <w:color w:val="000000"/>
                <w:kern w:val="0"/>
                <w:sz w:val="24"/>
                <w:szCs w:val="24"/>
              </w:rPr>
              <w:t>日 期</w:t>
            </w:r>
          </w:p>
        </w:tc>
        <w:tc>
          <w:tcPr>
            <w:tcW w:w="11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eastAsia="仿宋_GB2312"/>
                <w:sz w:val="24"/>
                <w:szCs w:val="24"/>
              </w:rPr>
            </w:pPr>
            <w:r>
              <w:rPr>
                <w:rFonts w:hint="eastAsia" w:ascii="仿宋_GB2312" w:hAnsi="微软雅黑" w:eastAsia="仿宋_GB2312" w:cs="宋体"/>
                <w:color w:val="000000"/>
                <w:kern w:val="0"/>
                <w:sz w:val="24"/>
                <w:szCs w:val="24"/>
              </w:rPr>
              <w:t>14天</w:t>
            </w:r>
          </w:p>
        </w:tc>
        <w:tc>
          <w:tcPr>
            <w:tcW w:w="1168"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eastAsia="仿宋_GB2312"/>
                <w:sz w:val="24"/>
                <w:szCs w:val="24"/>
              </w:rPr>
            </w:pPr>
            <w:r>
              <w:rPr>
                <w:rFonts w:hint="eastAsia" w:ascii="仿宋_GB2312" w:hAnsi="微软雅黑" w:eastAsia="仿宋_GB2312" w:cs="宋体"/>
                <w:color w:val="000000"/>
                <w:kern w:val="0"/>
                <w:sz w:val="24"/>
                <w:szCs w:val="24"/>
              </w:rPr>
              <w:t>13天</w:t>
            </w:r>
          </w:p>
        </w:tc>
        <w:tc>
          <w:tcPr>
            <w:tcW w:w="104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eastAsia="仿宋_GB2312"/>
                <w:sz w:val="24"/>
                <w:szCs w:val="24"/>
              </w:rPr>
            </w:pPr>
            <w:r>
              <w:rPr>
                <w:rFonts w:hint="eastAsia" w:ascii="仿宋_GB2312" w:hAnsi="微软雅黑" w:eastAsia="仿宋_GB2312" w:cs="宋体"/>
                <w:color w:val="000000"/>
                <w:kern w:val="0"/>
                <w:sz w:val="24"/>
                <w:szCs w:val="24"/>
              </w:rPr>
              <w:t>12天</w:t>
            </w:r>
          </w:p>
        </w:tc>
        <w:tc>
          <w:tcPr>
            <w:tcW w:w="10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eastAsia="仿宋_GB2312"/>
                <w:sz w:val="24"/>
                <w:szCs w:val="24"/>
              </w:rPr>
            </w:pPr>
            <w:r>
              <w:rPr>
                <w:rFonts w:hint="eastAsia" w:ascii="仿宋_GB2312" w:hAnsi="微软雅黑" w:eastAsia="仿宋_GB2312" w:cs="宋体"/>
                <w:color w:val="000000"/>
                <w:kern w:val="0"/>
                <w:sz w:val="24"/>
                <w:szCs w:val="24"/>
              </w:rPr>
              <w:t>11天</w:t>
            </w:r>
          </w:p>
        </w:tc>
        <w:tc>
          <w:tcPr>
            <w:tcW w:w="10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eastAsia="仿宋_GB2312"/>
                <w:sz w:val="24"/>
                <w:szCs w:val="24"/>
              </w:rPr>
            </w:pPr>
            <w:r>
              <w:rPr>
                <w:rFonts w:hint="eastAsia" w:ascii="仿宋_GB2312" w:hAnsi="微软雅黑" w:eastAsia="仿宋_GB2312" w:cs="宋体"/>
                <w:color w:val="000000"/>
                <w:kern w:val="0"/>
                <w:sz w:val="24"/>
                <w:szCs w:val="24"/>
              </w:rPr>
              <w:t>10天</w:t>
            </w:r>
          </w:p>
        </w:tc>
        <w:tc>
          <w:tcPr>
            <w:tcW w:w="105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eastAsia="仿宋_GB2312"/>
                <w:sz w:val="24"/>
                <w:szCs w:val="24"/>
              </w:rPr>
            </w:pPr>
            <w:r>
              <w:rPr>
                <w:rFonts w:hint="eastAsia" w:ascii="仿宋_GB2312" w:hAnsi="微软雅黑" w:eastAsia="仿宋_GB2312" w:cs="宋体"/>
                <w:color w:val="000000"/>
                <w:kern w:val="0"/>
                <w:sz w:val="24"/>
                <w:szCs w:val="24"/>
              </w:rPr>
              <w:t>9天</w:t>
            </w:r>
          </w:p>
        </w:tc>
        <w:tc>
          <w:tcPr>
            <w:tcW w:w="105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eastAsia="仿宋_GB2312"/>
                <w:sz w:val="24"/>
                <w:szCs w:val="24"/>
              </w:rPr>
            </w:pPr>
            <w:r>
              <w:rPr>
                <w:rFonts w:hint="eastAsia" w:ascii="仿宋_GB2312" w:hAnsi="微软雅黑" w:eastAsia="仿宋_GB2312" w:cs="宋体"/>
                <w:color w:val="000000"/>
                <w:kern w:val="0"/>
                <w:sz w:val="24"/>
                <w:szCs w:val="24"/>
              </w:rPr>
              <w:t>8天</w:t>
            </w:r>
          </w:p>
        </w:tc>
      </w:tr>
      <w:tr>
        <w:tblPrEx>
          <w:shd w:val="clear" w:color="auto" w:fill="FFFFFF"/>
          <w:tblLayout w:type="fixed"/>
          <w:tblCellMar>
            <w:top w:w="0" w:type="dxa"/>
            <w:left w:w="0" w:type="dxa"/>
            <w:bottom w:w="0" w:type="dxa"/>
            <w:right w:w="0" w:type="dxa"/>
          </w:tblCellMar>
        </w:tblPrEx>
        <w:trPr>
          <w:trHeight w:val="425" w:hRule="atLeast"/>
        </w:trPr>
        <w:tc>
          <w:tcPr>
            <w:tcW w:w="8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仿宋_GB2312" w:hAnsi="微软雅黑" w:eastAsia="仿宋_GB2312" w:cs="宋体"/>
                <w:b/>
                <w:color w:val="000000"/>
                <w:kern w:val="0"/>
                <w:sz w:val="24"/>
                <w:szCs w:val="24"/>
              </w:rPr>
            </w:pPr>
            <w:r>
              <w:rPr>
                <w:rFonts w:hint="eastAsia" w:ascii="仿宋_GB2312" w:hAnsi="微软雅黑" w:eastAsia="仿宋_GB2312" w:cs="宋体"/>
                <w:b/>
                <w:color w:val="000000"/>
                <w:kern w:val="0"/>
                <w:sz w:val="24"/>
                <w:szCs w:val="24"/>
              </w:rPr>
              <w:t>体 温</w:t>
            </w:r>
          </w:p>
        </w:tc>
        <w:tc>
          <w:tcPr>
            <w:tcW w:w="11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p>
        </w:tc>
        <w:tc>
          <w:tcPr>
            <w:tcW w:w="1168"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p>
        </w:tc>
        <w:tc>
          <w:tcPr>
            <w:tcW w:w="104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p>
        </w:tc>
        <w:tc>
          <w:tcPr>
            <w:tcW w:w="10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p>
        </w:tc>
        <w:tc>
          <w:tcPr>
            <w:tcW w:w="10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p>
        </w:tc>
        <w:tc>
          <w:tcPr>
            <w:tcW w:w="105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p>
        </w:tc>
        <w:tc>
          <w:tcPr>
            <w:tcW w:w="105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p>
        </w:tc>
      </w:tr>
      <w:tr>
        <w:tblPrEx>
          <w:shd w:val="clear" w:color="auto" w:fill="FFFFFF"/>
          <w:tblLayout w:type="fixed"/>
          <w:tblCellMar>
            <w:top w:w="0" w:type="dxa"/>
            <w:left w:w="0" w:type="dxa"/>
            <w:bottom w:w="0" w:type="dxa"/>
            <w:right w:w="0" w:type="dxa"/>
          </w:tblCellMar>
        </w:tblPrEx>
        <w:trPr>
          <w:trHeight w:val="193" w:hRule="atLeast"/>
        </w:trPr>
        <w:tc>
          <w:tcPr>
            <w:tcW w:w="8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仿宋_GB2312" w:hAnsi="宋体" w:eastAsia="仿宋_GB2312" w:cs="宋体"/>
                <w:b/>
                <w:color w:val="000000"/>
                <w:kern w:val="0"/>
                <w:sz w:val="24"/>
                <w:szCs w:val="24"/>
              </w:rPr>
            </w:pPr>
            <w:r>
              <w:rPr>
                <w:rFonts w:hint="eastAsia" w:ascii="仿宋_GB2312" w:hAnsi="微软雅黑" w:eastAsia="仿宋_GB2312" w:cs="宋体"/>
                <w:b/>
                <w:color w:val="000000"/>
                <w:kern w:val="0"/>
                <w:sz w:val="24"/>
                <w:szCs w:val="24"/>
              </w:rPr>
              <w:t>日 期</w:t>
            </w:r>
          </w:p>
        </w:tc>
        <w:tc>
          <w:tcPr>
            <w:tcW w:w="11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eastAsia="仿宋_GB2312"/>
                <w:sz w:val="24"/>
                <w:szCs w:val="24"/>
              </w:rPr>
            </w:pPr>
            <w:r>
              <w:rPr>
                <w:rFonts w:hint="eastAsia" w:ascii="仿宋_GB2312" w:hAnsi="微软雅黑" w:eastAsia="仿宋_GB2312" w:cs="宋体"/>
                <w:color w:val="000000"/>
                <w:kern w:val="0"/>
                <w:sz w:val="24"/>
                <w:szCs w:val="24"/>
              </w:rPr>
              <w:t>7天</w:t>
            </w:r>
          </w:p>
        </w:tc>
        <w:tc>
          <w:tcPr>
            <w:tcW w:w="1168"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eastAsia="仿宋_GB2312"/>
                <w:sz w:val="24"/>
                <w:szCs w:val="24"/>
              </w:rPr>
            </w:pPr>
            <w:r>
              <w:rPr>
                <w:rFonts w:hint="eastAsia" w:ascii="仿宋_GB2312" w:hAnsi="微软雅黑" w:eastAsia="仿宋_GB2312" w:cs="宋体"/>
                <w:color w:val="000000"/>
                <w:kern w:val="0"/>
                <w:sz w:val="24"/>
                <w:szCs w:val="24"/>
              </w:rPr>
              <w:t>6天</w:t>
            </w:r>
          </w:p>
        </w:tc>
        <w:tc>
          <w:tcPr>
            <w:tcW w:w="104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eastAsia="仿宋_GB2312"/>
                <w:sz w:val="24"/>
                <w:szCs w:val="24"/>
              </w:rPr>
            </w:pPr>
            <w:r>
              <w:rPr>
                <w:rFonts w:hint="eastAsia" w:ascii="仿宋_GB2312" w:hAnsi="微软雅黑" w:eastAsia="仿宋_GB2312" w:cs="宋体"/>
                <w:color w:val="000000"/>
                <w:kern w:val="0"/>
                <w:sz w:val="24"/>
                <w:szCs w:val="24"/>
              </w:rPr>
              <w:t>5天</w:t>
            </w:r>
          </w:p>
        </w:tc>
        <w:tc>
          <w:tcPr>
            <w:tcW w:w="10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4天</w:t>
            </w:r>
          </w:p>
        </w:tc>
        <w:tc>
          <w:tcPr>
            <w:tcW w:w="10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eastAsia="仿宋_GB2312"/>
                <w:sz w:val="24"/>
                <w:szCs w:val="24"/>
              </w:rPr>
            </w:pPr>
            <w:r>
              <w:rPr>
                <w:rFonts w:hint="eastAsia" w:ascii="仿宋_GB2312" w:hAnsi="微软雅黑" w:eastAsia="仿宋_GB2312" w:cs="宋体"/>
                <w:color w:val="000000"/>
                <w:kern w:val="0"/>
                <w:sz w:val="24"/>
                <w:szCs w:val="24"/>
              </w:rPr>
              <w:t>3天</w:t>
            </w:r>
          </w:p>
        </w:tc>
        <w:tc>
          <w:tcPr>
            <w:tcW w:w="105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eastAsia="仿宋_GB2312"/>
                <w:sz w:val="24"/>
                <w:szCs w:val="24"/>
              </w:rPr>
            </w:pPr>
            <w:r>
              <w:rPr>
                <w:rFonts w:hint="eastAsia" w:ascii="仿宋_GB2312" w:hAnsi="微软雅黑" w:eastAsia="仿宋_GB2312" w:cs="宋体"/>
                <w:color w:val="000000"/>
                <w:kern w:val="0"/>
                <w:sz w:val="24"/>
                <w:szCs w:val="24"/>
              </w:rPr>
              <w:t>2天</w:t>
            </w:r>
          </w:p>
        </w:tc>
        <w:tc>
          <w:tcPr>
            <w:tcW w:w="105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考前</w:t>
            </w:r>
          </w:p>
          <w:p>
            <w:pPr>
              <w:jc w:val="center"/>
              <w:rPr>
                <w:rFonts w:ascii="仿宋_GB2312" w:eastAsia="仿宋_GB2312"/>
                <w:sz w:val="24"/>
                <w:szCs w:val="24"/>
              </w:rPr>
            </w:pPr>
            <w:r>
              <w:rPr>
                <w:rFonts w:hint="eastAsia" w:ascii="仿宋_GB2312" w:hAnsi="微软雅黑" w:eastAsia="仿宋_GB2312" w:cs="宋体"/>
                <w:color w:val="000000"/>
                <w:kern w:val="0"/>
                <w:sz w:val="24"/>
                <w:szCs w:val="24"/>
              </w:rPr>
              <w:t>1天</w:t>
            </w:r>
          </w:p>
        </w:tc>
      </w:tr>
      <w:tr>
        <w:tblPrEx>
          <w:shd w:val="clear" w:color="auto" w:fill="FFFFFF"/>
          <w:tblLayout w:type="fixed"/>
          <w:tblCellMar>
            <w:top w:w="0" w:type="dxa"/>
            <w:left w:w="0" w:type="dxa"/>
            <w:bottom w:w="0" w:type="dxa"/>
            <w:right w:w="0" w:type="dxa"/>
          </w:tblCellMar>
        </w:tblPrEx>
        <w:trPr>
          <w:trHeight w:val="507" w:hRule="atLeast"/>
        </w:trPr>
        <w:tc>
          <w:tcPr>
            <w:tcW w:w="8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jc w:val="center"/>
              <w:rPr>
                <w:rFonts w:ascii="仿宋_GB2312" w:hAnsi="微软雅黑" w:eastAsia="仿宋_GB2312" w:cs="宋体"/>
                <w:b/>
                <w:color w:val="000000"/>
                <w:kern w:val="0"/>
                <w:sz w:val="24"/>
                <w:szCs w:val="24"/>
              </w:rPr>
            </w:pPr>
            <w:r>
              <w:rPr>
                <w:rFonts w:hint="eastAsia" w:ascii="仿宋_GB2312" w:hAnsi="微软雅黑" w:eastAsia="仿宋_GB2312" w:cs="宋体"/>
                <w:b/>
                <w:color w:val="000000"/>
                <w:kern w:val="0"/>
                <w:sz w:val="24"/>
                <w:szCs w:val="24"/>
              </w:rPr>
              <w:t>体 温</w:t>
            </w:r>
          </w:p>
        </w:tc>
        <w:tc>
          <w:tcPr>
            <w:tcW w:w="11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rPr>
                <w:rFonts w:ascii="仿宋_GB2312" w:hAnsi="微软雅黑" w:eastAsia="仿宋_GB2312" w:cs="宋体"/>
                <w:color w:val="000000"/>
                <w:kern w:val="0"/>
                <w:sz w:val="24"/>
                <w:szCs w:val="24"/>
              </w:rPr>
            </w:pPr>
          </w:p>
        </w:tc>
        <w:tc>
          <w:tcPr>
            <w:tcW w:w="1168"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rPr>
                <w:rFonts w:ascii="仿宋_GB2312" w:hAnsi="微软雅黑" w:eastAsia="仿宋_GB2312" w:cs="宋体"/>
                <w:color w:val="000000"/>
                <w:kern w:val="0"/>
                <w:sz w:val="24"/>
                <w:szCs w:val="24"/>
              </w:rPr>
            </w:pPr>
          </w:p>
        </w:tc>
        <w:tc>
          <w:tcPr>
            <w:tcW w:w="1047"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rPr>
                <w:rFonts w:ascii="仿宋_GB2312" w:hAnsi="微软雅黑" w:eastAsia="仿宋_GB2312" w:cs="宋体"/>
                <w:color w:val="000000"/>
                <w:kern w:val="0"/>
                <w:sz w:val="24"/>
                <w:szCs w:val="24"/>
              </w:rPr>
            </w:pPr>
          </w:p>
        </w:tc>
        <w:tc>
          <w:tcPr>
            <w:tcW w:w="10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rPr>
                <w:rFonts w:ascii="仿宋_GB2312" w:hAnsi="微软雅黑" w:eastAsia="仿宋_GB2312" w:cs="宋体"/>
                <w:color w:val="000000"/>
                <w:kern w:val="0"/>
                <w:sz w:val="24"/>
                <w:szCs w:val="24"/>
              </w:rPr>
            </w:pPr>
          </w:p>
        </w:tc>
        <w:tc>
          <w:tcPr>
            <w:tcW w:w="10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rPr>
                <w:rFonts w:ascii="仿宋_GB2312" w:hAnsi="微软雅黑" w:eastAsia="仿宋_GB2312" w:cs="宋体"/>
                <w:color w:val="000000"/>
                <w:kern w:val="0"/>
                <w:sz w:val="24"/>
                <w:szCs w:val="24"/>
              </w:rPr>
            </w:pPr>
          </w:p>
        </w:tc>
        <w:tc>
          <w:tcPr>
            <w:tcW w:w="105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rPr>
                <w:rFonts w:ascii="仿宋_GB2312" w:hAnsi="微软雅黑" w:eastAsia="仿宋_GB2312" w:cs="宋体"/>
                <w:color w:val="000000"/>
                <w:kern w:val="0"/>
                <w:sz w:val="24"/>
                <w:szCs w:val="24"/>
              </w:rPr>
            </w:pPr>
          </w:p>
        </w:tc>
        <w:tc>
          <w:tcPr>
            <w:tcW w:w="105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tcPr>
          <w:p>
            <w:pPr>
              <w:rPr>
                <w:rFonts w:ascii="仿宋_GB2312" w:hAnsi="微软雅黑" w:eastAsia="仿宋_GB2312" w:cs="宋体"/>
                <w:color w:val="000000"/>
                <w:kern w:val="0"/>
                <w:sz w:val="24"/>
                <w:szCs w:val="24"/>
              </w:rPr>
            </w:pPr>
          </w:p>
        </w:tc>
      </w:tr>
      <w:tr>
        <w:tblPrEx>
          <w:shd w:val="clear" w:color="auto" w:fill="FFFFFF"/>
          <w:tblLayout w:type="fixed"/>
          <w:tblCellMar>
            <w:top w:w="0" w:type="dxa"/>
            <w:left w:w="0" w:type="dxa"/>
            <w:bottom w:w="0" w:type="dxa"/>
            <w:right w:w="0" w:type="dxa"/>
          </w:tblCellMar>
        </w:tblPrEx>
        <w:trPr>
          <w:trHeight w:val="1256" w:hRule="atLeast"/>
        </w:trPr>
        <w:tc>
          <w:tcPr>
            <w:tcW w:w="8414" w:type="dxa"/>
            <w:gridSpan w:val="10"/>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266" w:lineRule="atLeast"/>
              <w:jc w:val="center"/>
              <w:rPr>
                <w:rFonts w:ascii="仿宋_GB2312" w:hAnsi="宋体" w:eastAsia="仿宋_GB2312" w:cs="宋体"/>
                <w:color w:val="000000"/>
                <w:kern w:val="0"/>
                <w:sz w:val="24"/>
                <w:szCs w:val="24"/>
              </w:rPr>
            </w:pPr>
            <w:r>
              <w:rPr>
                <w:rFonts w:hint="eastAsia" w:ascii="仿宋_GB2312" w:hAnsi="微软雅黑" w:eastAsia="仿宋_GB2312" w:cs="宋体"/>
                <w:b/>
                <w:bCs/>
                <w:color w:val="000000"/>
                <w:kern w:val="0"/>
                <w:sz w:val="24"/>
                <w:szCs w:val="24"/>
              </w:rPr>
              <w:t>承</w:t>
            </w:r>
            <w:r>
              <w:rPr>
                <w:rFonts w:hint="eastAsia" w:ascii="仿宋_GB2312" w:hAnsi="宋体" w:eastAsia="仿宋_GB2312" w:cs="宋体"/>
                <w:b/>
                <w:bCs/>
                <w:color w:val="000000"/>
                <w:kern w:val="0"/>
                <w:sz w:val="24"/>
                <w:szCs w:val="24"/>
              </w:rPr>
              <w:t> </w:t>
            </w:r>
            <w:r>
              <w:rPr>
                <w:rFonts w:hint="eastAsia" w:ascii="仿宋_GB2312" w:hAnsi="微软雅黑" w:eastAsia="仿宋_GB2312" w:cs="宋体"/>
                <w:b/>
                <w:bCs/>
                <w:color w:val="000000"/>
                <w:kern w:val="0"/>
                <w:sz w:val="24"/>
                <w:szCs w:val="24"/>
              </w:rPr>
              <w:t>诺</w:t>
            </w:r>
            <w:r>
              <w:rPr>
                <w:rFonts w:hint="eastAsia" w:ascii="仿宋_GB2312" w:hAnsi="宋体" w:eastAsia="仿宋_GB2312" w:cs="宋体"/>
                <w:b/>
                <w:bCs/>
                <w:color w:val="000000"/>
                <w:kern w:val="0"/>
                <w:sz w:val="24"/>
                <w:szCs w:val="24"/>
              </w:rPr>
              <w:t> </w:t>
            </w:r>
            <w:r>
              <w:rPr>
                <w:rFonts w:hint="eastAsia" w:ascii="仿宋_GB2312" w:hAnsi="微软雅黑" w:eastAsia="仿宋_GB2312" w:cs="宋体"/>
                <w:b/>
                <w:bCs/>
                <w:color w:val="000000"/>
                <w:kern w:val="0"/>
                <w:sz w:val="24"/>
                <w:szCs w:val="24"/>
              </w:rPr>
              <w:t>书</w:t>
            </w:r>
          </w:p>
          <w:p>
            <w:pPr>
              <w:widowControl/>
              <w:spacing w:line="266" w:lineRule="atLeast"/>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r>
              <w:rPr>
                <w:rFonts w:hint="eastAsia" w:ascii="仿宋_GB2312" w:hAnsi="仿宋" w:eastAsia="仿宋_GB2312" w:cs="宋体"/>
                <w:color w:val="000000"/>
                <w:kern w:val="0"/>
                <w:sz w:val="24"/>
                <w:szCs w:val="24"/>
              </w:rPr>
              <w:t>本人已知晓并理解、遵守内蒙古自治区高等教育自学考试关于考生个人健康要求和新冠肺炎疫情防控相关管理规定，并做如下承诺：</w:t>
            </w:r>
          </w:p>
          <w:p>
            <w:pPr>
              <w:widowControl/>
              <w:spacing w:line="222" w:lineRule="atLeast"/>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r>
              <w:rPr>
                <w:rFonts w:hint="eastAsia" w:ascii="仿宋_GB2312" w:hAnsi="仿宋" w:eastAsia="仿宋_GB2312" w:cs="宋体"/>
                <w:color w:val="000000"/>
                <w:kern w:val="0"/>
                <w:sz w:val="24"/>
                <w:szCs w:val="24"/>
              </w:rPr>
              <w:t>（一）本人不属于疫情防控要求强制隔离期、医学观察期或自我隔离期内的人群。</w:t>
            </w:r>
          </w:p>
          <w:p>
            <w:pPr>
              <w:widowControl/>
              <w:spacing w:line="222" w:lineRule="atLeast"/>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r>
              <w:rPr>
                <w:rFonts w:hint="eastAsia" w:ascii="仿宋_GB2312" w:hAnsi="仿宋" w:eastAsia="仿宋_GB2312" w:cs="宋体"/>
                <w:color w:val="000000"/>
                <w:kern w:val="0"/>
                <w:sz w:val="24"/>
                <w:szCs w:val="24"/>
              </w:rPr>
              <w:t>（二）本人在考前14天内体温无异常，个人健康情况无异常。</w:t>
            </w:r>
          </w:p>
          <w:p>
            <w:pPr>
              <w:widowControl/>
              <w:spacing w:line="222" w:lineRule="atLeast"/>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r>
              <w:rPr>
                <w:rFonts w:hint="eastAsia" w:ascii="仿宋_GB2312" w:hAnsi="仿宋" w:eastAsia="仿宋_GB2312" w:cs="宋体"/>
                <w:color w:val="000000"/>
                <w:kern w:val="0"/>
                <w:sz w:val="24"/>
                <w:szCs w:val="24"/>
              </w:rPr>
              <w:t>（三）考试过程中如出现咳嗽、发热等身体不适情况，我愿自行放弃考试或遵守考试工作人员安排到指定区域考试。</w:t>
            </w:r>
          </w:p>
          <w:p>
            <w:pPr>
              <w:widowControl/>
              <w:spacing w:line="222" w:lineRule="atLeast"/>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r>
              <w:rPr>
                <w:rFonts w:hint="eastAsia" w:ascii="仿宋_GB2312" w:hAnsi="仿宋" w:eastAsia="仿宋_GB2312" w:cs="宋体"/>
                <w:color w:val="000000"/>
                <w:kern w:val="0"/>
                <w:sz w:val="24"/>
                <w:szCs w:val="24"/>
              </w:rPr>
              <w:t>本人保证以上声明信息真实、准确、完整，并知悉我将承担瞒报的法律后果及责任。</w:t>
            </w:r>
          </w:p>
          <w:p>
            <w:pPr>
              <w:widowControl/>
              <w:spacing w:line="266" w:lineRule="atLeast"/>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r>
              <w:rPr>
                <w:rFonts w:hint="eastAsia" w:ascii="仿宋_GB2312" w:hAnsi="微软雅黑" w:eastAsia="仿宋_GB2312" w:cs="宋体"/>
                <w:color w:val="000000"/>
                <w:kern w:val="0"/>
                <w:sz w:val="24"/>
                <w:szCs w:val="24"/>
              </w:rPr>
              <w:t>考生本人签名：</w:t>
            </w:r>
            <w:r>
              <w:rPr>
                <w:rFonts w:hint="eastAsia" w:ascii="仿宋_GB2312" w:hAnsi="Microsoft YaHei Western" w:eastAsia="仿宋_GB2312" w:cs="宋体"/>
                <w:color w:val="000000"/>
                <w:kern w:val="0"/>
                <w:sz w:val="24"/>
                <w:szCs w:val="24"/>
              </w:rPr>
              <w:t>       </w:t>
            </w:r>
          </w:p>
          <w:p>
            <w:pPr>
              <w:widowControl/>
              <w:spacing w:line="266" w:lineRule="atLeast"/>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　　</w:t>
            </w:r>
          </w:p>
        </w:tc>
      </w:tr>
    </w:tbl>
    <w:p>
      <w:pPr>
        <w:widowControl/>
        <w:spacing w:line="540" w:lineRule="atLeast"/>
        <w:ind w:firstLine="465"/>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考生须下载并如实填写，首场考试时上交考点。</w:t>
      </w:r>
    </w:p>
    <w:p>
      <w:pPr>
        <w:rPr>
          <w:rFonts w:ascii="仿宋_GB2312"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Microsoft YaHei Western">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4A3D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2022-08-19T08:57:28Z</dcterms:created>
  <dc:creator>z</dc:creator>
  <cp:lastModifiedBy>z</cp:lastModifiedBy>
  <dcterms:modified xsi:type="dcterms:W3CDTF">2022-08-19T08:57:46Z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