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BE4" w:rsidRDefault="000D42FB">
      <w:pPr>
        <w:spacing w:line="560" w:lineRule="exact"/>
        <w:rPr>
          <w:rFonts w:ascii="仿宋" w:eastAsia="仿宋" w:hAnsi="仿宋" w:cs="方正小标宋简体"/>
          <w:kern w:val="0"/>
          <w:sz w:val="24"/>
        </w:rPr>
      </w:pPr>
      <w:r>
        <w:rPr>
          <w:rFonts w:ascii="仿宋" w:eastAsia="仿宋" w:hAnsi="仿宋" w:cs="方正小标宋简体" w:hint="eastAsia"/>
          <w:kern w:val="0"/>
          <w:sz w:val="24"/>
        </w:rPr>
        <w:t>附件</w:t>
      </w:r>
      <w:r>
        <w:rPr>
          <w:rFonts w:ascii="仿宋" w:eastAsia="仿宋" w:hAnsi="仿宋" w:cs="方正小标宋简体" w:hint="eastAsia"/>
          <w:kern w:val="0"/>
          <w:sz w:val="24"/>
        </w:rPr>
        <w:t>1</w:t>
      </w:r>
    </w:p>
    <w:p w:rsidR="00615BE4" w:rsidRDefault="000D42F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2022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年芜湖市湾沚区公办园劳务派遣教师招聘岗位情况一览表</w:t>
      </w:r>
    </w:p>
    <w:p w:rsidR="00615BE4" w:rsidRDefault="00615BE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tbl>
      <w:tblPr>
        <w:tblW w:w="8997" w:type="dxa"/>
        <w:jc w:val="center"/>
        <w:tblLook w:val="04A0"/>
      </w:tblPr>
      <w:tblGrid>
        <w:gridCol w:w="536"/>
        <w:gridCol w:w="2507"/>
        <w:gridCol w:w="567"/>
        <w:gridCol w:w="1418"/>
        <w:gridCol w:w="1272"/>
        <w:gridCol w:w="850"/>
        <w:gridCol w:w="1847"/>
      </w:tblGrid>
      <w:tr w:rsidR="00615BE4" w:rsidTr="00E3162E">
        <w:trPr>
          <w:trHeight w:val="720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3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3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3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岗位数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5BE4" w:rsidRDefault="000D42FB">
            <w:pPr>
              <w:widowControl/>
              <w:spacing w:line="3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岗位</w:t>
            </w:r>
          </w:p>
          <w:p w:rsidR="00615BE4" w:rsidRDefault="000D42FB">
            <w:pPr>
              <w:widowControl/>
              <w:spacing w:line="3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BE4" w:rsidRDefault="000D42FB">
            <w:pPr>
              <w:widowControl/>
              <w:spacing w:line="3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报考</w:t>
            </w:r>
          </w:p>
          <w:p w:rsidR="00615BE4" w:rsidRDefault="000D42FB">
            <w:pPr>
              <w:widowControl/>
              <w:spacing w:line="3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条件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BE4" w:rsidRDefault="000D42FB">
            <w:pPr>
              <w:widowControl/>
              <w:spacing w:line="3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考试</w:t>
            </w:r>
          </w:p>
          <w:p w:rsidR="00615BE4" w:rsidRDefault="000D42FB">
            <w:pPr>
              <w:widowControl/>
              <w:spacing w:line="3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形式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BE4" w:rsidRDefault="000D42FB">
            <w:pPr>
              <w:widowControl/>
              <w:spacing w:line="32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615BE4" w:rsidTr="00E3162E">
        <w:trPr>
          <w:trHeight w:val="598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城关幼儿园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城关计划</w:t>
            </w:r>
          </w:p>
        </w:tc>
        <w:tc>
          <w:tcPr>
            <w:tcW w:w="1272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615BE4" w:rsidRDefault="00615BE4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615BE4" w:rsidRDefault="000D42FB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学历：专科及以上。</w:t>
            </w:r>
          </w:p>
          <w:p w:rsidR="00615BE4" w:rsidRDefault="000D42FB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年龄：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周岁以下。</w:t>
            </w:r>
          </w:p>
          <w:p w:rsidR="00615BE4" w:rsidRDefault="000D42FB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资格：幼儿园教师资格证。</w:t>
            </w:r>
          </w:p>
          <w:p w:rsidR="00615BE4" w:rsidRDefault="000D42FB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专业：不限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专业测试</w:t>
            </w:r>
          </w:p>
        </w:tc>
        <w:tc>
          <w:tcPr>
            <w:tcW w:w="1847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615BE4" w:rsidRDefault="000D42FB">
            <w:pPr>
              <w:widowControl/>
              <w:spacing w:line="56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服从分配；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下面情况不再接受报名：已录用为区域内劳务派遣教师（含保育员）；</w:t>
            </w:r>
          </w:p>
          <w:p w:rsidR="00615BE4" w:rsidRDefault="000D42FB">
            <w:pPr>
              <w:widowControl/>
              <w:spacing w:line="56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从本区域内公办</w:t>
            </w:r>
            <w:r w:rsidR="00E3162E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中小学、幼儿园劳务派遣教师（含保育员）岗位上离职不满一年的人员；</w:t>
            </w:r>
          </w:p>
          <w:p w:rsidR="00E3162E" w:rsidRDefault="00E3162E">
            <w:pPr>
              <w:widowControl/>
              <w:spacing w:line="5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E316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向上路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幼儿</w:t>
            </w:r>
            <w:r w:rsidRPr="00E316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园先跟岗学习，待开园后到岗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。</w:t>
            </w:r>
          </w:p>
        </w:tc>
      </w:tr>
      <w:tr w:rsidR="00615BE4" w:rsidTr="00E3162E">
        <w:trPr>
          <w:trHeight w:val="702"/>
          <w:jc w:val="center"/>
        </w:trPr>
        <w:tc>
          <w:tcPr>
            <w:tcW w:w="5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机关幼儿园总园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城关计划</w:t>
            </w:r>
          </w:p>
        </w:tc>
        <w:tc>
          <w:tcPr>
            <w:tcW w:w="1272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15BE4" w:rsidTr="00E3162E">
        <w:trPr>
          <w:trHeight w:val="682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BE4" w:rsidRDefault="00615BE4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机关幼儿园分园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城关计划</w:t>
            </w:r>
          </w:p>
        </w:tc>
        <w:tc>
          <w:tcPr>
            <w:tcW w:w="1272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15BE4" w:rsidTr="00E3162E">
        <w:trPr>
          <w:trHeight w:val="360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东湖幼儿园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城关计划</w:t>
            </w:r>
          </w:p>
        </w:tc>
        <w:tc>
          <w:tcPr>
            <w:tcW w:w="1272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15BE4" w:rsidTr="00E3162E">
        <w:trPr>
          <w:trHeight w:val="360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南湖幼儿园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城关计划</w:t>
            </w:r>
          </w:p>
        </w:tc>
        <w:tc>
          <w:tcPr>
            <w:tcW w:w="1272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15BE4" w:rsidTr="00E3162E">
        <w:trPr>
          <w:trHeight w:val="360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新芜幼儿园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城关计划</w:t>
            </w:r>
          </w:p>
        </w:tc>
        <w:tc>
          <w:tcPr>
            <w:tcW w:w="1272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15BE4" w:rsidTr="00E3162E">
        <w:trPr>
          <w:trHeight w:val="360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临湖丽城幼儿园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城关计划</w:t>
            </w:r>
          </w:p>
        </w:tc>
        <w:tc>
          <w:tcPr>
            <w:tcW w:w="1272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15BE4" w:rsidTr="00E3162E">
        <w:trPr>
          <w:trHeight w:val="360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向上路幼儿园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城关计划</w:t>
            </w:r>
          </w:p>
        </w:tc>
        <w:tc>
          <w:tcPr>
            <w:tcW w:w="1272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15BE4" w:rsidTr="00E3162E">
        <w:trPr>
          <w:trHeight w:val="360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六郎郎桥幼儿园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农村计划</w:t>
            </w:r>
          </w:p>
        </w:tc>
        <w:tc>
          <w:tcPr>
            <w:tcW w:w="1272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15BE4" w:rsidTr="00E3162E">
        <w:trPr>
          <w:trHeight w:val="360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西河幼儿园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农村计划</w:t>
            </w:r>
          </w:p>
        </w:tc>
        <w:tc>
          <w:tcPr>
            <w:tcW w:w="1272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15BE4" w:rsidTr="00E3162E">
        <w:trPr>
          <w:trHeight w:val="360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红杨中心幼儿园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农村计划</w:t>
            </w:r>
          </w:p>
        </w:tc>
        <w:tc>
          <w:tcPr>
            <w:tcW w:w="1272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15BE4" w:rsidTr="00E3162E">
        <w:trPr>
          <w:trHeight w:val="360"/>
          <w:jc w:val="center"/>
        </w:trPr>
        <w:tc>
          <w:tcPr>
            <w:tcW w:w="5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陶辛中心幼儿园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农村计划</w:t>
            </w:r>
          </w:p>
        </w:tc>
        <w:tc>
          <w:tcPr>
            <w:tcW w:w="1272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15BE4" w:rsidTr="00E3162E">
        <w:trPr>
          <w:trHeight w:val="360"/>
          <w:jc w:val="center"/>
        </w:trPr>
        <w:tc>
          <w:tcPr>
            <w:tcW w:w="5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陶辛倪家幼儿园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农村计划</w:t>
            </w:r>
          </w:p>
        </w:tc>
        <w:tc>
          <w:tcPr>
            <w:tcW w:w="1272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left w:val="nil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615BE4" w:rsidTr="00E3162E">
        <w:trPr>
          <w:trHeight w:val="435"/>
          <w:jc w:val="center"/>
        </w:trPr>
        <w:tc>
          <w:tcPr>
            <w:tcW w:w="30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5BE4" w:rsidRDefault="000D42FB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615BE4" w:rsidRDefault="00615BE4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</w:tbl>
    <w:p w:rsidR="00615BE4" w:rsidRDefault="00615BE4">
      <w:pPr>
        <w:spacing w:line="560" w:lineRule="exact"/>
        <w:jc w:val="center"/>
        <w:rPr>
          <w:rFonts w:ascii="仿宋_GB2312" w:eastAsia="仿宋_GB2312" w:hAnsi="方正小标宋简体" w:cs="方正小标宋简体"/>
          <w:kern w:val="0"/>
          <w:sz w:val="24"/>
        </w:rPr>
      </w:pPr>
    </w:p>
    <w:sectPr w:rsidR="00615BE4" w:rsidSect="00615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42FB" w:rsidRDefault="000D42FB" w:rsidP="00E3162E">
      <w:r>
        <w:separator/>
      </w:r>
    </w:p>
  </w:endnote>
  <w:endnote w:type="continuationSeparator" w:id="1">
    <w:p w:rsidR="000D42FB" w:rsidRDefault="000D42FB" w:rsidP="00E316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42FB" w:rsidRDefault="000D42FB" w:rsidP="00E3162E">
      <w:r>
        <w:separator/>
      </w:r>
    </w:p>
  </w:footnote>
  <w:footnote w:type="continuationSeparator" w:id="1">
    <w:p w:rsidR="000D42FB" w:rsidRDefault="000D42FB" w:rsidP="00E316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NmOGE0ODlhM2ExYzYzZDYyOGY1NDQ2NTQ2YzJlMWQifQ=="/>
  </w:docVars>
  <w:rsids>
    <w:rsidRoot w:val="006C28AE"/>
    <w:rsid w:val="00040B1B"/>
    <w:rsid w:val="00085C87"/>
    <w:rsid w:val="000D2373"/>
    <w:rsid w:val="000D42FB"/>
    <w:rsid w:val="000E21F1"/>
    <w:rsid w:val="004B1DDB"/>
    <w:rsid w:val="005F0B00"/>
    <w:rsid w:val="00615BE4"/>
    <w:rsid w:val="006504D8"/>
    <w:rsid w:val="006C28AE"/>
    <w:rsid w:val="007C7D5D"/>
    <w:rsid w:val="00AD4174"/>
    <w:rsid w:val="00D3480D"/>
    <w:rsid w:val="00E3162E"/>
    <w:rsid w:val="00E8343D"/>
    <w:rsid w:val="00EB36D8"/>
    <w:rsid w:val="00F56DBE"/>
    <w:rsid w:val="00FA4F27"/>
    <w:rsid w:val="00FD671E"/>
    <w:rsid w:val="20D71E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BE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615B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15B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15BE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15BE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z</dc:creator>
  <cp:lastModifiedBy>lenovo</cp:lastModifiedBy>
  <cp:revision>10</cp:revision>
  <dcterms:created xsi:type="dcterms:W3CDTF">2022-08-19T12:22:00Z</dcterms:created>
  <dcterms:modified xsi:type="dcterms:W3CDTF">2022-08-21T02:33:00Z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994F1389D9E849A2A8ADCDB478E04017</vt:lpwstr>
  </property>
</Properties>
</file>