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2C6B" w14:textId="77777777" w:rsidR="00CF2D9C" w:rsidRDefault="00CF2D9C" w:rsidP="00CF2D9C">
      <w:pPr>
        <w:snapToGrid w:val="0"/>
        <w:spacing w:line="500" w:lineRule="exact"/>
        <w:textAlignment w:val="baseline"/>
        <w:rPr>
          <w:rFonts w:ascii="仿宋" w:eastAsia="仿宋" w:hAnsi="仿宋" w:cs="宋体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宋体"/>
          <w:b/>
          <w:bCs/>
          <w:sz w:val="32"/>
          <w:szCs w:val="32"/>
        </w:rPr>
        <w:t>1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14:paraId="2F26F27E" w14:textId="77777777" w:rsidR="00CF2D9C" w:rsidRDefault="00CF2D9C" w:rsidP="00CF2D9C">
      <w:pPr>
        <w:snapToGrid w:val="0"/>
        <w:spacing w:line="500" w:lineRule="exact"/>
        <w:jc w:val="center"/>
        <w:textAlignment w:val="baseline"/>
        <w:rPr>
          <w:rFonts w:ascii="仿宋" w:eastAsia="仿宋" w:hAnsi="仿宋"/>
          <w:b/>
          <w:sz w:val="36"/>
          <w:szCs w:val="36"/>
        </w:rPr>
      </w:pPr>
      <w:proofErr w:type="gramStart"/>
      <w:r>
        <w:rPr>
          <w:rFonts w:ascii="仿宋" w:eastAsia="仿宋" w:hAnsi="仿宋" w:hint="eastAsia"/>
          <w:b/>
          <w:sz w:val="36"/>
          <w:szCs w:val="36"/>
        </w:rPr>
        <w:t>洮</w:t>
      </w:r>
      <w:proofErr w:type="gramEnd"/>
      <w:r>
        <w:rPr>
          <w:rFonts w:ascii="仿宋" w:eastAsia="仿宋" w:hAnsi="仿宋" w:hint="eastAsia"/>
          <w:b/>
          <w:sz w:val="36"/>
          <w:szCs w:val="36"/>
        </w:rPr>
        <w:t>北区农村学校教师“阳光返城”岗位需求公示表</w:t>
      </w:r>
    </w:p>
    <w:tbl>
      <w:tblPr>
        <w:tblW w:w="10967" w:type="dxa"/>
        <w:jc w:val="center"/>
        <w:tblLayout w:type="fixed"/>
        <w:tblLook w:val="0000" w:firstRow="0" w:lastRow="0" w:firstColumn="0" w:lastColumn="0" w:noHBand="0" w:noVBand="0"/>
      </w:tblPr>
      <w:tblGrid>
        <w:gridCol w:w="1195"/>
        <w:gridCol w:w="611"/>
        <w:gridCol w:w="527"/>
        <w:gridCol w:w="527"/>
        <w:gridCol w:w="527"/>
        <w:gridCol w:w="528"/>
        <w:gridCol w:w="529"/>
        <w:gridCol w:w="529"/>
        <w:gridCol w:w="529"/>
        <w:gridCol w:w="529"/>
        <w:gridCol w:w="729"/>
        <w:gridCol w:w="471"/>
        <w:gridCol w:w="471"/>
        <w:gridCol w:w="469"/>
        <w:gridCol w:w="473"/>
        <w:gridCol w:w="739"/>
        <w:gridCol w:w="1584"/>
      </w:tblGrid>
      <w:tr w:rsidR="00CF2D9C" w14:paraId="601FC6A5" w14:textId="77777777" w:rsidTr="00E2277C">
        <w:trPr>
          <w:trHeight w:val="850"/>
          <w:jc w:val="center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19BA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CFAE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27AB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974B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语文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0ECAC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6D0C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物理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04F00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795F8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历史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52010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地理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F2F4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生</w:t>
            </w:r>
          </w:p>
          <w:p w14:paraId="67C4C12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物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2EEA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95AD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体育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E1D4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美术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7233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音乐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EE9B5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科</w:t>
            </w:r>
          </w:p>
          <w:p w14:paraId="02CA58D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学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DCED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B61A6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招聘岗位专业技术职务</w:t>
            </w:r>
          </w:p>
        </w:tc>
      </w:tr>
      <w:tr w:rsidR="00CF2D9C" w14:paraId="0548CE79" w14:textId="77777777" w:rsidTr="00E2277C">
        <w:trPr>
          <w:trHeight w:val="53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0F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农职校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D1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12B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DA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2E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92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42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A3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C2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7D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23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88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53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A8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219" w14:textId="77777777" w:rsidR="00CF2D9C" w:rsidRDefault="00CF2D9C" w:rsidP="00E2277C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47F" w14:textId="77777777" w:rsidR="00CF2D9C" w:rsidRDefault="00CF2D9C" w:rsidP="00E2277C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6B1" w14:textId="77777777" w:rsidR="00CF2D9C" w:rsidRDefault="00CF2D9C" w:rsidP="00E2277C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中级及以下</w:t>
            </w:r>
          </w:p>
          <w:p w14:paraId="5D2F93E0" w14:textId="77777777" w:rsidR="00CF2D9C" w:rsidRDefault="00CF2D9C" w:rsidP="00E2277C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专业技术岗位</w:t>
            </w:r>
          </w:p>
        </w:tc>
      </w:tr>
      <w:tr w:rsidR="00CF2D9C" w14:paraId="5175E5DE" w14:textId="77777777" w:rsidTr="00E2277C">
        <w:trPr>
          <w:trHeight w:val="53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01E" w14:textId="77777777" w:rsidR="00CF2D9C" w:rsidRDefault="00CF2D9C" w:rsidP="00E2277C">
            <w:pPr>
              <w:widowControl/>
              <w:tabs>
                <w:tab w:val="left" w:pos="356"/>
              </w:tabs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二中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68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48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FE2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E49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7E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ED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EF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BA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BD4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81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6FD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E7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B1B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FF3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C83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4D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29CA504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2ECC12A4" w14:textId="77777777" w:rsidTr="00E2277C">
        <w:trPr>
          <w:trHeight w:val="4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60B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三中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25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1D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FA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DC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33F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D2C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26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E4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97D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3F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FF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1B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F8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04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BA8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B4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58F7A04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2BB0227D" w14:textId="77777777" w:rsidTr="00E2277C">
        <w:trPr>
          <w:trHeight w:val="57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F16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十三中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FE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B7A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87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C8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E8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55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45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6E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5E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63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D6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9A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362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E4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19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62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4EE1135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271BFF49" w14:textId="77777777" w:rsidTr="00E2277C">
        <w:trPr>
          <w:trHeight w:val="55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12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十中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FE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5E1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65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F9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62D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A76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029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0F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0FD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79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60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93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E04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90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EF3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7F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7FBA3F5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5DDC70D4" w14:textId="77777777" w:rsidTr="00E2277C">
        <w:trPr>
          <w:trHeight w:val="56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CE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民生中学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4D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AC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D2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E9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31B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54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7C6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87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FD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36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7A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AD4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89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C2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2DB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4E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5A3C7EE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1E860325" w14:textId="77777777" w:rsidTr="00E2277C">
        <w:trPr>
          <w:trHeight w:val="56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ED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中学合计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F93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25F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9D9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04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2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A5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02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77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4F4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30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EB7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1F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C4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4A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A31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CF2D9C" w14:paraId="765BC566" w14:textId="77777777" w:rsidTr="00E2277C">
        <w:trPr>
          <w:trHeight w:val="1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63D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明仁小学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1F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10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6E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B5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FE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CD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28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E2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71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736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3F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98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72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C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2B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6B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636A0C0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441BF513" w14:textId="77777777" w:rsidTr="00E2277C">
        <w:trPr>
          <w:trHeight w:val="27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2F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文化小学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145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50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F0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23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0E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F9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D7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94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89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2CA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A0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42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21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09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75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D2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7D51BF1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08EDE945" w14:textId="77777777" w:rsidTr="00E2277C">
        <w:trPr>
          <w:trHeight w:val="1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2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C9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9F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3E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55D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7C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46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3C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94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F6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81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EC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00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61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00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36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72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201962B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04C2DB09" w14:textId="77777777" w:rsidTr="00E2277C">
        <w:trPr>
          <w:trHeight w:val="1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22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瑞光小学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4A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A2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386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E1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26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23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D1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DC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883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71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B18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E7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2E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B8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7F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10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0F1070C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678E1611" w14:textId="77777777" w:rsidTr="00E2277C">
        <w:trPr>
          <w:trHeight w:val="1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94D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海明小学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4BF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AE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BA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FB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D5B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C2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EE6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06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97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C0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92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3F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49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352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EE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54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0F23B2C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38642632" w14:textId="77777777" w:rsidTr="00E2277C">
        <w:trPr>
          <w:trHeight w:val="1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69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白铁一小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F0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9CE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01F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357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D8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2F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2A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8C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A08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60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1AB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FD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78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9281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3E4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97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初级专业</w:t>
            </w:r>
          </w:p>
          <w:p w14:paraId="0A1A921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技术岗位</w:t>
            </w:r>
          </w:p>
        </w:tc>
      </w:tr>
      <w:tr w:rsidR="00CF2D9C" w14:paraId="31A685E9" w14:textId="77777777" w:rsidTr="00E2277C">
        <w:trPr>
          <w:trHeight w:val="50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D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小学合计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649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D8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3B9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777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101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76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B8D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2F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15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D43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F34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BE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70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2F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A3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F10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CF2D9C" w14:paraId="58D0EA54" w14:textId="77777777" w:rsidTr="00E2277C">
        <w:trPr>
          <w:trHeight w:val="56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011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2AE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74F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FD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89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23F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758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99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E4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ACC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D3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37E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86A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D12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166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B8B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625" w14:textId="77777777" w:rsidR="00CF2D9C" w:rsidRDefault="00CF2D9C" w:rsidP="00E2277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</w:tbl>
    <w:p w14:paraId="61BA7DE4" w14:textId="77777777" w:rsidR="00CF2D9C" w:rsidRDefault="00CF2D9C" w:rsidP="00CF2D9C">
      <w:pPr>
        <w:widowControl/>
        <w:jc w:val="left"/>
        <w:rPr>
          <w:rFonts w:ascii="仿宋" w:eastAsia="仿宋" w:hAnsi="仿宋" w:hint="eastAsia"/>
          <w:b/>
          <w:sz w:val="31"/>
        </w:rPr>
      </w:pPr>
    </w:p>
    <w:p w14:paraId="4A7C8AD0" w14:textId="77777777" w:rsidR="00CF2D9C" w:rsidRDefault="00CF2D9C" w:rsidP="00CF2D9C">
      <w:pPr>
        <w:widowControl/>
        <w:jc w:val="left"/>
        <w:rPr>
          <w:rFonts w:ascii="仿宋" w:eastAsia="仿宋" w:hAnsi="仿宋" w:hint="eastAsia"/>
          <w:b/>
          <w:sz w:val="31"/>
        </w:rPr>
      </w:pPr>
    </w:p>
    <w:p w14:paraId="26E6387D" w14:textId="77777777" w:rsidR="00CF2D9C" w:rsidRDefault="00CF2D9C" w:rsidP="00CF2D9C">
      <w:pPr>
        <w:widowControl/>
        <w:jc w:val="left"/>
        <w:rPr>
          <w:rFonts w:ascii="仿宋" w:eastAsia="仿宋" w:hAnsi="仿宋" w:hint="eastAsia"/>
          <w:b/>
          <w:sz w:val="31"/>
        </w:rPr>
      </w:pPr>
    </w:p>
    <w:p w14:paraId="6911CE9A" w14:textId="77777777" w:rsidR="00CF2D9C" w:rsidRDefault="00CF2D9C" w:rsidP="00CF2D9C">
      <w:pPr>
        <w:rPr>
          <w:rFonts w:ascii="仿宋" w:eastAsia="仿宋" w:hAnsi="仿宋" w:hint="eastAsia"/>
          <w:b/>
          <w:sz w:val="31"/>
        </w:rPr>
      </w:pPr>
    </w:p>
    <w:p w14:paraId="6B2FD6D0" w14:textId="77777777" w:rsidR="00CF2D9C" w:rsidRDefault="00CF2D9C" w:rsidP="00CF2D9C">
      <w:pPr>
        <w:rPr>
          <w:rFonts w:hint="eastAsia"/>
          <w:vanish/>
        </w:rPr>
      </w:pPr>
    </w:p>
    <w:p w14:paraId="38E9AEDA" w14:textId="77777777" w:rsidR="00A1459C" w:rsidRDefault="00A1459C">
      <w:pPr>
        <w:rPr>
          <w:rFonts w:hint="eastAsia"/>
        </w:rPr>
      </w:pPr>
    </w:p>
    <w:sectPr w:rsidR="00A1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47F8" w14:textId="77777777" w:rsidR="002B060A" w:rsidRDefault="002B060A" w:rsidP="00CF2D9C">
      <w:r>
        <w:separator/>
      </w:r>
    </w:p>
  </w:endnote>
  <w:endnote w:type="continuationSeparator" w:id="0">
    <w:p w14:paraId="6A45AF7F" w14:textId="77777777" w:rsidR="002B060A" w:rsidRDefault="002B060A" w:rsidP="00C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CBD0" w14:textId="77777777" w:rsidR="002B060A" w:rsidRDefault="002B060A" w:rsidP="00CF2D9C">
      <w:r>
        <w:separator/>
      </w:r>
    </w:p>
  </w:footnote>
  <w:footnote w:type="continuationSeparator" w:id="0">
    <w:p w14:paraId="62886057" w14:textId="77777777" w:rsidR="002B060A" w:rsidRDefault="002B060A" w:rsidP="00CF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86"/>
    <w:rsid w:val="002B060A"/>
    <w:rsid w:val="00507327"/>
    <w:rsid w:val="00A1459C"/>
    <w:rsid w:val="00CF2D9C"/>
    <w:rsid w:val="00E4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4919D"/>
  <w15:chartTrackingRefBased/>
  <w15:docId w15:val="{DBEB96B7-8D62-4B35-A347-6A6D5AE2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">
      <a:majorFont>
        <a:latin typeface="方正小标宋简体"/>
        <a:ea typeface="方正小标宋简体"/>
        <a:cs typeface=""/>
      </a:majorFont>
      <a:minorFont>
        <a:latin typeface="仿宋_GB2312"/>
        <a:ea typeface="楷体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闯</dc:creator>
  <cp:keywords/>
  <dc:description/>
  <cp:lastModifiedBy>王 闯</cp:lastModifiedBy>
  <cp:revision>2</cp:revision>
  <dcterms:created xsi:type="dcterms:W3CDTF">2022-08-20T08:46:00Z</dcterms:created>
  <dcterms:modified xsi:type="dcterms:W3CDTF">2022-08-20T08:47:00Z</dcterms:modified>
</cp:coreProperties>
</file>