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2022年麻城市事业单位公开招聘工作人员招聘政策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优惠申请表</w:t>
      </w:r>
    </w:p>
    <w:tbl>
      <w:tblPr>
        <w:tblStyle w:val="4"/>
        <w:tblW w:w="942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177"/>
        <w:gridCol w:w="1643"/>
        <w:gridCol w:w="1185"/>
        <w:gridCol w:w="1230"/>
        <w:gridCol w:w="994"/>
        <w:gridCol w:w="171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服务地区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30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是否已招录（聘）为公务员或事业单位工作人员(正式在编）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服务情况</w:t>
            </w: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服务时间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月—    年  月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月—    年  月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  审核意见</w:t>
            </w:r>
          </w:p>
        </w:tc>
        <w:tc>
          <w:tcPr>
            <w:tcW w:w="4005" w:type="dxa"/>
            <w:gridSpan w:val="3"/>
            <w:vMerge w:val="restar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4" w:type="dxa"/>
            <w:gridSpan w:val="2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                                                         年   月    日</w:t>
            </w:r>
          </w:p>
        </w:tc>
        <w:tc>
          <w:tcPr>
            <w:tcW w:w="1716" w:type="dxa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服务单位主管部门意见</w:t>
            </w:r>
          </w:p>
        </w:tc>
        <w:tc>
          <w:tcPr>
            <w:tcW w:w="4005" w:type="dxa"/>
            <w:gridSpan w:val="3"/>
            <w:vMerge w:val="restar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4" w:type="dxa"/>
            <w:gridSpan w:val="2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                                                         年   月    日</w:t>
            </w:r>
          </w:p>
        </w:tc>
        <w:tc>
          <w:tcPr>
            <w:tcW w:w="1716" w:type="dxa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服务单位所在地县(市、区)“三支一扶”办审核意见</w:t>
            </w:r>
          </w:p>
        </w:tc>
        <w:tc>
          <w:tcPr>
            <w:tcW w:w="4005" w:type="dxa"/>
            <w:gridSpan w:val="3"/>
            <w:vMerge w:val="restar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4" w:type="dxa"/>
            <w:gridSpan w:val="2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                                                         年   月    日</w:t>
            </w:r>
          </w:p>
        </w:tc>
        <w:tc>
          <w:tcPr>
            <w:tcW w:w="1716" w:type="dxa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</w:t>
            </w:r>
          </w:p>
        </w:tc>
        <w:tc>
          <w:tcPr>
            <w:tcW w:w="7945" w:type="dxa"/>
            <w:gridSpan w:val="6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考核结果选项为：优秀、合格、不合格；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7945" w:type="dxa"/>
            <w:gridSpan w:val="6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850" w:right="1134" w:bottom="144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TU0Y2JhZGU5NzdlNWZjMTAyMWIyMjA3YmJjYmEifQ=="/>
  </w:docVars>
  <w:rsids>
    <w:rsidRoot w:val="3CEA1071"/>
    <w:rsid w:val="24673998"/>
    <w:rsid w:val="3CEA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widowControl/>
      <w:spacing w:after="0" w:afterLines="0"/>
      <w:ind w:left="0" w:leftChars="0" w:firstLine="420" w:firstLineChars="200"/>
    </w:pPr>
    <w:rPr>
      <w:rFonts w:ascii="宋体" w:hAnsi="宋体" w:eastAsia="宋体" w:cs="Times New Roman"/>
      <w:kern w:val="0"/>
      <w:sz w:val="30"/>
      <w:szCs w:val="18"/>
    </w:rPr>
  </w:style>
  <w:style w:type="paragraph" w:customStyle="1" w:styleId="3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0</Lines>
  <Paragraphs>0</Paragraphs>
  <TotalTime>0</TotalTime>
  <ScaleCrop>false</ScaleCrop>
  <LinksUpToDate>false</LinksUpToDate>
  <CharactersWithSpaces>440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2022-09-16T10:06:00Z</dcterms:created>
  <dc:creator>86186</dc:creator>
  <cp:lastModifiedBy>86186</cp:lastModifiedBy>
  <dcterms:modified xsi:type="dcterms:W3CDTF">2022-09-16T10:40:51Z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A0D8797B7530482CB6CE7F5C5056832E</vt:lpwstr>
  </property>
</Properties>
</file>