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ascii="Verdana" w:hAnsi="Verdana" w:cs="Verdana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  <w:bdr w:val="none" w:color="auto" w:sz="0" w:space="0"/>
          <w:shd w:val="clear" w:fill="FFFFFF"/>
        </w:rPr>
        <w:t>婺城区教育局2022年合同制教师招聘报名表</w:t>
      </w:r>
    </w:p>
    <w:tbl>
      <w:tblPr>
        <w:tblW w:w="65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540"/>
        <w:gridCol w:w="1236"/>
        <w:gridCol w:w="912"/>
        <w:gridCol w:w="1356"/>
        <w:gridCol w:w="1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姓 名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性  别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粘    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近期免冠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一寸照片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报考岗位（代号）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联系电话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身份证号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政治面貌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52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学历层次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本  科（ 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研究生（  ）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学位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无（ 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学士（ 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硕士（   ）</w:t>
            </w:r>
          </w:p>
        </w:tc>
        <w:tc>
          <w:tcPr>
            <w:tcW w:w="16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就读院校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就读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专业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24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通讯地址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邮政编码</w:t>
            </w:r>
          </w:p>
        </w:tc>
        <w:tc>
          <w:tcPr>
            <w:tcW w:w="2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类别/学科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职称类别</w:t>
            </w:r>
          </w:p>
        </w:tc>
        <w:tc>
          <w:tcPr>
            <w:tcW w:w="2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技能等级类别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主要履历</w:t>
            </w:r>
          </w:p>
        </w:tc>
        <w:tc>
          <w:tcPr>
            <w:tcW w:w="56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004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资格条件</w:t>
            </w:r>
          </w:p>
        </w:tc>
        <w:tc>
          <w:tcPr>
            <w:tcW w:w="56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（1）文化课教师：具有本科及以上学历和相应教师资格证书（ 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（2）专业课教师：具有本科及以上学历，专业技能有中级及以上技能等级或具有行业资格证书（ 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（3）具有高级技师技能等级考生，具大专学历（ 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（4）报考商务英语课程考生，英语专业八级（   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color w:val="404040"/>
              </w:rPr>
            </w:pPr>
            <w:r>
              <w:rPr>
                <w:color w:val="404040"/>
                <w:bdr w:val="none" w:color="auto" w:sz="0" w:space="0"/>
              </w:rPr>
              <w:t>审核意见</w:t>
            </w:r>
          </w:p>
        </w:tc>
        <w:tc>
          <w:tcPr>
            <w:tcW w:w="51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left"/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  <w:bdr w:val="none" w:color="auto" w:sz="0" w:space="0"/>
          <w:shd w:val="clear" w:fill="FFFFFF"/>
        </w:rPr>
        <w:t>请如实填写以上信息，如有虚假填报，取消报名资格。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left"/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  <w:bdr w:val="none" w:color="auto" w:sz="0" w:space="0"/>
          <w:shd w:val="clear" w:fill="FFFFFF"/>
        </w:rPr>
        <w:t>应聘者签名：__________________ 日期：_________________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  <w:bdr w:val="none" w:color="auto" w:sz="0" w:space="0"/>
          <w:shd w:val="clear" w:fill="FFFFFF"/>
        </w:rPr>
        <w:t>1.填写报名表前请仔细阅读招聘简章，填写本信息表者视同认可本招聘简章；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  <w:bdr w:val="none" w:color="auto" w:sz="0" w:space="0"/>
          <w:shd w:val="clear" w:fill="FFFFFF"/>
        </w:rPr>
        <w:t>2.报名时提供报名表、身份证、学历/学位、教师资格证、职称证书、就业合同、社保缴费记录、个人荣誉材料、其他资料，原件备查，复印件留存。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  <w:bdr w:val="none" w:color="auto" w:sz="0" w:space="0"/>
          <w:shd w:val="clear" w:fill="FFFFFF"/>
        </w:rPr>
        <w:t>3. 具体面试笔试信息请关注婺城区人民政府网公告：</w:t>
      </w: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  <w:shd w:val="clear" w:fill="FFFFFF"/>
        </w:rPr>
        <w:instrText xml:space="preserve"> HYPERLINK "http://www.wuch.gov.cn/" </w:instrText>
      </w: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default" w:ascii="Verdana" w:hAnsi="Verdana" w:cs="Verdana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  <w:shd w:val="clear" w:fill="FFFFFF"/>
        </w:rPr>
        <w:t>http://www.wuch.gov.cn</w:t>
      </w: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  <w:bdr w:val="none" w:color="auto" w:sz="0" w:space="0"/>
          <w:shd w:val="clear" w:fill="FFFFFF"/>
        </w:rPr>
        <w:t>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default" w:ascii="Verdana" w:hAnsi="Verdana" w:cs="Verdana"/>
          <w:i w:val="0"/>
          <w:iCs w:val="0"/>
          <w:caps w:val="0"/>
          <w:color w:val="404040"/>
          <w:spacing w:val="0"/>
          <w:sz w:val="19"/>
          <w:szCs w:val="19"/>
          <w:bdr w:val="none" w:color="auto" w:sz="0" w:space="0"/>
          <w:shd w:val="clear" w:fill="FFFFFF"/>
        </w:rPr>
        <w:t>4. 考试不指定考试大纲和参考用书，不举办也不授权或委托任何单位举办任何形式的培训班；资格审查贯穿招聘工作全过程，无论在哪个环节发现应聘人员与招聘岗位条件不符的，均取消应聘资格。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0204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491</Words>
  <Characters>552</Characters>
  <Lines>0</Lines>
  <Paragraphs>0</Paragraphs>
  <TotalTime>0</TotalTime>
  <ScaleCrop>false</ScaleCrop>
  <LinksUpToDate>false</LinksUpToDate>
  <CharactersWithSpaces>594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2022-10-09T06:19:18Z</dcterms:created>
  <dc:creator>tl</dc:creator>
  <cp:lastModifiedBy>尚yan</cp:lastModifiedBy>
  <dcterms:modified xsi:type="dcterms:W3CDTF">2022-10-09T06:19:26Z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7DA7E56DCB4C40408DA6BEA24A9C52D8</vt:lpwstr>
  </property>
</Properties>
</file>