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1AA" w:rsidRDefault="003541AA" w:rsidP="003541AA">
      <w:pPr>
        <w:widowControl/>
        <w:spacing w:before="100" w:beforeAutospacing="1" w:after="100" w:afterAutospacing="1" w:line="480" w:lineRule="exact"/>
        <w:jc w:val="left"/>
        <w:rPr>
          <w:rFonts w:ascii="黑体" w:eastAsia="黑体" w:hAnsi="黑体" w:cs="宋体"/>
          <w:kern w:val="0"/>
          <w:sz w:val="32"/>
          <w:szCs w:val="32"/>
        </w:rPr>
      </w:pPr>
      <w:r>
        <w:rPr>
          <w:rFonts w:ascii="黑体" w:eastAsia="黑体" w:hAnsi="黑体" w:cs="宋体" w:hint="eastAsia"/>
          <w:kern w:val="0"/>
          <w:sz w:val="32"/>
          <w:szCs w:val="32"/>
        </w:rPr>
        <w:t>附件</w:t>
      </w:r>
      <w:r w:rsidR="000D55E0">
        <w:rPr>
          <w:rFonts w:ascii="黑体" w:eastAsia="黑体" w:hAnsi="黑体" w:cs="宋体"/>
          <w:kern w:val="0"/>
          <w:sz w:val="32"/>
          <w:szCs w:val="32"/>
        </w:rPr>
        <w:t>9</w:t>
      </w:r>
      <w:bookmarkStart w:id="0" w:name="_GoBack"/>
      <w:bookmarkEnd w:id="0"/>
    </w:p>
    <w:p w:rsidR="003541AA" w:rsidRDefault="003541AA" w:rsidP="003541AA">
      <w:pPr>
        <w:widowControl/>
        <w:spacing w:before="100" w:beforeAutospacing="1" w:after="100" w:afterAutospacing="1" w:line="480" w:lineRule="exact"/>
        <w:jc w:val="center"/>
        <w:rPr>
          <w:rFonts w:ascii="黑体" w:eastAsia="黑体" w:hAnsi="黑体" w:cs="宋体"/>
          <w:kern w:val="0"/>
          <w:sz w:val="32"/>
          <w:szCs w:val="32"/>
        </w:rPr>
      </w:pPr>
      <w:r>
        <w:rPr>
          <w:rFonts w:ascii="黑体" w:eastAsia="黑体" w:hAnsi="黑体" w:cs="宋体" w:hint="eastAsia"/>
          <w:kern w:val="0"/>
          <w:sz w:val="32"/>
          <w:szCs w:val="32"/>
        </w:rPr>
        <w:t>深圳市各认定机构地址、电话和网址</w:t>
      </w:r>
    </w:p>
    <w:tbl>
      <w:tblPr>
        <w:tblpPr w:leftFromText="180" w:rightFromText="180" w:vertAnchor="text" w:horzAnchor="page" w:tblpXSpec="center" w:tblpY="101"/>
        <w:tblOverlap w:val="never"/>
        <w:tblW w:w="0" w:type="auto"/>
        <w:jc w:val="center"/>
        <w:tblLayout w:type="fixed"/>
        <w:tblLook w:val="0000" w:firstRow="0" w:lastRow="0" w:firstColumn="0" w:lastColumn="0" w:noHBand="0" w:noVBand="0"/>
      </w:tblPr>
      <w:tblGrid>
        <w:gridCol w:w="1447"/>
        <w:gridCol w:w="5138"/>
        <w:gridCol w:w="1106"/>
        <w:gridCol w:w="1933"/>
      </w:tblGrid>
      <w:tr w:rsidR="003541AA" w:rsidTr="00100CB2">
        <w:trPr>
          <w:trHeight w:val="700"/>
          <w:jc w:val="center"/>
        </w:trPr>
        <w:tc>
          <w:tcPr>
            <w:tcW w:w="1447" w:type="dxa"/>
            <w:tcBorders>
              <w:top w:val="single" w:sz="4" w:space="0" w:color="auto"/>
              <w:left w:val="single" w:sz="4" w:space="0" w:color="auto"/>
              <w:bottom w:val="single" w:sz="4" w:space="0" w:color="auto"/>
              <w:right w:val="single" w:sz="4" w:space="0" w:color="auto"/>
            </w:tcBorders>
            <w:vAlign w:val="center"/>
          </w:tcPr>
          <w:p w:rsidR="003541AA" w:rsidRDefault="003541AA" w:rsidP="00100CB2">
            <w:pPr>
              <w:widowControl/>
              <w:jc w:val="center"/>
              <w:rPr>
                <w:rFonts w:ascii="Arial" w:hAnsi="Arial" w:cs="Arial"/>
                <w:color w:val="000000"/>
                <w:kern w:val="0"/>
                <w:sz w:val="20"/>
                <w:szCs w:val="20"/>
              </w:rPr>
            </w:pPr>
            <w:r>
              <w:rPr>
                <w:rFonts w:ascii="Arial" w:hAnsi="Arial" w:cs="Arial" w:hint="eastAsia"/>
                <w:color w:val="000000"/>
                <w:kern w:val="0"/>
                <w:sz w:val="20"/>
                <w:szCs w:val="20"/>
              </w:rPr>
              <w:t>教师资格</w:t>
            </w:r>
          </w:p>
          <w:p w:rsidR="003541AA" w:rsidRDefault="003541AA" w:rsidP="00100CB2">
            <w:pPr>
              <w:widowControl/>
              <w:jc w:val="center"/>
              <w:rPr>
                <w:rFonts w:ascii="Arial" w:hAnsi="Arial" w:cs="Arial"/>
                <w:kern w:val="0"/>
                <w:sz w:val="24"/>
                <w:szCs w:val="24"/>
              </w:rPr>
            </w:pPr>
            <w:r>
              <w:rPr>
                <w:rFonts w:ascii="Arial" w:hAnsi="Arial" w:cs="Arial" w:hint="eastAsia"/>
                <w:color w:val="000000"/>
                <w:kern w:val="0"/>
                <w:sz w:val="20"/>
                <w:szCs w:val="20"/>
              </w:rPr>
              <w:t>认定机构</w:t>
            </w:r>
          </w:p>
        </w:tc>
        <w:tc>
          <w:tcPr>
            <w:tcW w:w="5138" w:type="dxa"/>
            <w:tcBorders>
              <w:top w:val="single" w:sz="4" w:space="0" w:color="auto"/>
              <w:left w:val="nil"/>
              <w:bottom w:val="single" w:sz="4" w:space="0" w:color="auto"/>
              <w:right w:val="single" w:sz="4" w:space="0" w:color="auto"/>
            </w:tcBorders>
            <w:vAlign w:val="center"/>
          </w:tcPr>
          <w:p w:rsidR="003541AA" w:rsidRDefault="003541AA" w:rsidP="00100CB2">
            <w:pPr>
              <w:widowControl/>
              <w:jc w:val="center"/>
              <w:rPr>
                <w:rFonts w:ascii="Arial" w:hAnsi="Arial" w:cs="Arial"/>
                <w:kern w:val="0"/>
                <w:sz w:val="24"/>
                <w:szCs w:val="24"/>
              </w:rPr>
            </w:pPr>
            <w:r>
              <w:rPr>
                <w:rFonts w:ascii="Arial" w:hAnsi="Arial" w:cs="Arial" w:hint="eastAsia"/>
                <w:kern w:val="0"/>
                <w:sz w:val="24"/>
                <w:szCs w:val="24"/>
              </w:rPr>
              <w:t>通讯地址</w:t>
            </w:r>
          </w:p>
        </w:tc>
        <w:tc>
          <w:tcPr>
            <w:tcW w:w="1106" w:type="dxa"/>
            <w:tcBorders>
              <w:top w:val="single" w:sz="4" w:space="0" w:color="auto"/>
              <w:left w:val="nil"/>
              <w:bottom w:val="single" w:sz="4" w:space="0" w:color="auto"/>
              <w:right w:val="single" w:sz="4" w:space="0" w:color="auto"/>
            </w:tcBorders>
            <w:vAlign w:val="center"/>
          </w:tcPr>
          <w:p w:rsidR="003541AA" w:rsidRDefault="003541AA" w:rsidP="00100CB2">
            <w:pPr>
              <w:widowControl/>
              <w:jc w:val="center"/>
              <w:rPr>
                <w:rFonts w:ascii="Arial" w:hAnsi="Arial" w:cs="Arial"/>
                <w:kern w:val="0"/>
                <w:sz w:val="24"/>
                <w:szCs w:val="24"/>
              </w:rPr>
            </w:pPr>
            <w:r>
              <w:rPr>
                <w:rFonts w:ascii="Arial" w:hAnsi="Arial" w:cs="Arial" w:hint="eastAsia"/>
                <w:kern w:val="0"/>
                <w:sz w:val="24"/>
                <w:szCs w:val="24"/>
              </w:rPr>
              <w:t>电话</w:t>
            </w:r>
          </w:p>
        </w:tc>
        <w:tc>
          <w:tcPr>
            <w:tcW w:w="1933" w:type="dxa"/>
            <w:tcBorders>
              <w:top w:val="single" w:sz="4" w:space="0" w:color="auto"/>
              <w:left w:val="nil"/>
              <w:bottom w:val="single" w:sz="4" w:space="0" w:color="auto"/>
              <w:right w:val="single" w:sz="12" w:space="0" w:color="auto"/>
            </w:tcBorders>
            <w:vAlign w:val="center"/>
          </w:tcPr>
          <w:p w:rsidR="003541AA" w:rsidRDefault="003541AA" w:rsidP="00100CB2">
            <w:pPr>
              <w:widowControl/>
              <w:jc w:val="center"/>
              <w:rPr>
                <w:rFonts w:ascii="Arial" w:hAnsi="Arial" w:cs="Arial"/>
                <w:kern w:val="0"/>
                <w:sz w:val="24"/>
                <w:szCs w:val="24"/>
              </w:rPr>
            </w:pPr>
            <w:r>
              <w:rPr>
                <w:rFonts w:ascii="Arial" w:hAnsi="Arial" w:cs="Arial" w:hint="eastAsia"/>
                <w:kern w:val="0"/>
                <w:sz w:val="24"/>
                <w:szCs w:val="24"/>
              </w:rPr>
              <w:t>网址</w:t>
            </w:r>
          </w:p>
        </w:tc>
      </w:tr>
      <w:tr w:rsidR="003541AA" w:rsidTr="00100CB2">
        <w:trPr>
          <w:trHeight w:val="780"/>
          <w:jc w:val="center"/>
        </w:trPr>
        <w:tc>
          <w:tcPr>
            <w:tcW w:w="1447" w:type="dxa"/>
            <w:tcBorders>
              <w:top w:val="single" w:sz="4" w:space="0" w:color="auto"/>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深圳市教育局</w:t>
            </w:r>
          </w:p>
        </w:tc>
        <w:tc>
          <w:tcPr>
            <w:tcW w:w="5138" w:type="dxa"/>
            <w:tcBorders>
              <w:top w:val="single" w:sz="4" w:space="0" w:color="auto"/>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深圳市福田区福中路</w:t>
            </w:r>
            <w:r>
              <w:rPr>
                <w:rFonts w:ascii="Arial" w:hAnsi="Arial" w:cs="Arial" w:hint="eastAsia"/>
                <w:color w:val="000000"/>
                <w:kern w:val="0"/>
                <w:sz w:val="20"/>
                <w:szCs w:val="20"/>
              </w:rPr>
              <w:t>13</w:t>
            </w:r>
            <w:r>
              <w:rPr>
                <w:rFonts w:ascii="Arial" w:hAnsi="Arial" w:cs="Arial" w:hint="eastAsia"/>
                <w:color w:val="000000"/>
                <w:kern w:val="0"/>
                <w:sz w:val="20"/>
                <w:szCs w:val="20"/>
              </w:rPr>
              <w:t>号（深圳市第一职业技术学校师生与社会服务中心）（不受理个人现场报名和确认）</w:t>
            </w:r>
          </w:p>
        </w:tc>
        <w:tc>
          <w:tcPr>
            <w:tcW w:w="1106" w:type="dxa"/>
            <w:tcBorders>
              <w:top w:val="single" w:sz="4" w:space="0" w:color="auto"/>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16"/>
                <w:szCs w:val="16"/>
              </w:rPr>
            </w:pPr>
            <w:r>
              <w:rPr>
                <w:rFonts w:ascii="Arial" w:hAnsi="Arial" w:cs="Arial" w:hint="eastAsia"/>
                <w:color w:val="000000"/>
                <w:kern w:val="0"/>
                <w:sz w:val="16"/>
                <w:szCs w:val="16"/>
              </w:rPr>
              <w:t>83538450</w:t>
            </w:r>
          </w:p>
        </w:tc>
        <w:tc>
          <w:tcPr>
            <w:tcW w:w="1933" w:type="dxa"/>
            <w:tcBorders>
              <w:top w:val="single" w:sz="4" w:space="0" w:color="auto"/>
              <w:left w:val="nil"/>
              <w:bottom w:val="single" w:sz="4" w:space="0" w:color="auto"/>
              <w:right w:val="single" w:sz="12"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http://szeb.sz.gov.cn/</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color w:val="000000"/>
                <w:kern w:val="0"/>
                <w:sz w:val="20"/>
                <w:szCs w:val="20"/>
              </w:rPr>
              <w:t>福田区教育局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color w:val="000000"/>
                <w:kern w:val="0"/>
                <w:sz w:val="20"/>
                <w:szCs w:val="20"/>
              </w:rPr>
              <w:t>办公</w:t>
            </w:r>
            <w:r>
              <w:rPr>
                <w:rFonts w:ascii="Arial" w:hAnsi="Arial" w:cs="Arial" w:hint="eastAsia"/>
                <w:color w:val="000000"/>
                <w:kern w:val="0"/>
                <w:sz w:val="20"/>
                <w:szCs w:val="20"/>
              </w:rPr>
              <w:t>地址</w:t>
            </w:r>
            <w:r>
              <w:rPr>
                <w:rFonts w:ascii="Arial" w:hAnsi="Arial" w:cs="Arial"/>
                <w:color w:val="000000"/>
                <w:kern w:val="0"/>
                <w:sz w:val="20"/>
                <w:szCs w:val="20"/>
              </w:rPr>
              <w:t>：福田区</w:t>
            </w:r>
            <w:r>
              <w:rPr>
                <w:rFonts w:ascii="Arial" w:hAnsi="Arial" w:cs="Arial" w:hint="eastAsia"/>
                <w:color w:val="000000"/>
                <w:kern w:val="0"/>
                <w:sz w:val="20"/>
                <w:szCs w:val="20"/>
              </w:rPr>
              <w:t>新洲九街</w:t>
            </w:r>
            <w:r>
              <w:rPr>
                <w:rFonts w:ascii="Arial" w:hAnsi="Arial" w:cs="Arial" w:hint="eastAsia"/>
                <w:color w:val="000000"/>
                <w:kern w:val="0"/>
                <w:sz w:val="20"/>
                <w:szCs w:val="20"/>
              </w:rPr>
              <w:t>6</w:t>
            </w:r>
            <w:r>
              <w:rPr>
                <w:rFonts w:ascii="Arial" w:hAnsi="Arial" w:cs="Arial"/>
                <w:color w:val="000000"/>
                <w:kern w:val="0"/>
                <w:sz w:val="20"/>
                <w:szCs w:val="20"/>
              </w:rPr>
              <w:t>号福田区教育局人事科</w:t>
            </w:r>
          </w:p>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现场确认地址：福田区行政服务大厅综合窗口（福田区深南大道</w:t>
            </w:r>
            <w:r>
              <w:rPr>
                <w:rFonts w:ascii="Arial" w:hAnsi="Arial" w:cs="Arial" w:hint="eastAsia"/>
                <w:color w:val="000000"/>
                <w:kern w:val="0"/>
                <w:sz w:val="20"/>
                <w:szCs w:val="20"/>
              </w:rPr>
              <w:t>1006</w:t>
            </w:r>
            <w:r>
              <w:rPr>
                <w:rFonts w:ascii="Arial" w:hAnsi="Arial" w:cs="Arial" w:hint="eastAsia"/>
                <w:color w:val="000000"/>
                <w:kern w:val="0"/>
                <w:sz w:val="20"/>
                <w:szCs w:val="20"/>
              </w:rPr>
              <w:t>号国际创新中心</w:t>
            </w:r>
            <w:r>
              <w:rPr>
                <w:rFonts w:ascii="Arial" w:hAnsi="Arial" w:cs="Arial" w:hint="eastAsia"/>
                <w:color w:val="000000"/>
                <w:kern w:val="0"/>
                <w:sz w:val="20"/>
                <w:szCs w:val="20"/>
              </w:rPr>
              <w:t>F</w:t>
            </w:r>
            <w:r>
              <w:rPr>
                <w:rFonts w:ascii="Arial" w:hAnsi="Arial" w:cs="Arial" w:hint="eastAsia"/>
                <w:color w:val="000000"/>
                <w:kern w:val="0"/>
                <w:sz w:val="20"/>
                <w:szCs w:val="20"/>
              </w:rPr>
              <w:t>座</w:t>
            </w:r>
            <w:r>
              <w:rPr>
                <w:rFonts w:ascii="Arial" w:hAnsi="Arial" w:cs="Arial" w:hint="eastAsia"/>
                <w:color w:val="000000"/>
                <w:kern w:val="0"/>
                <w:sz w:val="20"/>
                <w:szCs w:val="20"/>
              </w:rPr>
              <w:t>3</w:t>
            </w:r>
            <w:r>
              <w:rPr>
                <w:rFonts w:ascii="Arial" w:hAnsi="Arial" w:cs="Arial" w:hint="eastAsia"/>
                <w:color w:val="000000"/>
                <w:kern w:val="0"/>
                <w:sz w:val="20"/>
                <w:szCs w:val="20"/>
              </w:rPr>
              <w:t>楼，现场确认期间开放）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16"/>
                <w:szCs w:val="16"/>
              </w:rPr>
            </w:pPr>
            <w:r>
              <w:rPr>
                <w:rFonts w:ascii="Arial" w:hAnsi="Arial" w:cs="Arial" w:hint="eastAsia"/>
                <w:color w:val="000000"/>
                <w:kern w:val="0"/>
                <w:sz w:val="16"/>
                <w:szCs w:val="16"/>
              </w:rPr>
              <w:t>82918332</w:t>
            </w:r>
          </w:p>
        </w:tc>
        <w:tc>
          <w:tcPr>
            <w:tcW w:w="1933" w:type="dxa"/>
            <w:tcBorders>
              <w:top w:val="nil"/>
              <w:left w:val="nil"/>
              <w:bottom w:val="single" w:sz="4" w:space="0" w:color="auto"/>
              <w:right w:val="single" w:sz="12" w:space="0" w:color="auto"/>
            </w:tcBorders>
            <w:vAlign w:val="center"/>
          </w:tcPr>
          <w:p w:rsidR="003541AA" w:rsidRDefault="003541AA" w:rsidP="00100CB2">
            <w:pPr>
              <w:widowControl/>
              <w:jc w:val="left"/>
              <w:rPr>
                <w:rFonts w:ascii="Arial" w:hAnsi="Arial" w:cs="Arial"/>
                <w:color w:val="000000"/>
                <w:kern w:val="0"/>
                <w:sz w:val="20"/>
                <w:szCs w:val="20"/>
              </w:rPr>
            </w:pPr>
            <w:r>
              <w:rPr>
                <w:color w:val="000000"/>
              </w:rPr>
              <w:t>https://www.szftedu.cn/</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color w:val="000000"/>
                <w:kern w:val="0"/>
                <w:sz w:val="20"/>
                <w:szCs w:val="20"/>
              </w:rPr>
              <w:t>罗湖区教育局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办公地址：罗湖区贝丽北路</w:t>
            </w:r>
            <w:r>
              <w:rPr>
                <w:rFonts w:ascii="Arial" w:hAnsi="Arial" w:cs="Arial" w:hint="eastAsia"/>
                <w:color w:val="000000"/>
                <w:kern w:val="0"/>
                <w:sz w:val="20"/>
                <w:szCs w:val="20"/>
              </w:rPr>
              <w:t>1</w:t>
            </w:r>
            <w:r>
              <w:rPr>
                <w:rFonts w:ascii="Arial" w:hAnsi="Arial" w:cs="Arial" w:hint="eastAsia"/>
                <w:color w:val="000000"/>
                <w:kern w:val="0"/>
                <w:sz w:val="20"/>
                <w:szCs w:val="20"/>
              </w:rPr>
              <w:t>号罗湖区教育局党建人事科</w:t>
            </w:r>
          </w:p>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现场确认地址：深圳市罗湖区经二路</w:t>
            </w:r>
            <w:r>
              <w:rPr>
                <w:rFonts w:ascii="Arial" w:hAnsi="Arial" w:cs="Arial" w:hint="eastAsia"/>
                <w:color w:val="000000"/>
                <w:kern w:val="0"/>
                <w:sz w:val="20"/>
                <w:szCs w:val="20"/>
              </w:rPr>
              <w:t>48</w:t>
            </w:r>
            <w:r>
              <w:rPr>
                <w:rFonts w:ascii="Arial" w:hAnsi="Arial" w:cs="Arial" w:hint="eastAsia"/>
                <w:color w:val="000000"/>
                <w:kern w:val="0"/>
                <w:sz w:val="20"/>
                <w:szCs w:val="20"/>
              </w:rPr>
              <w:t>号罗湖体育中心罗湖区行政服务大厅</w:t>
            </w:r>
            <w:r>
              <w:rPr>
                <w:rFonts w:ascii="Arial" w:hAnsi="Arial" w:cs="Arial" w:hint="eastAsia"/>
                <w:color w:val="000000"/>
                <w:kern w:val="0"/>
                <w:sz w:val="20"/>
                <w:szCs w:val="20"/>
              </w:rPr>
              <w:t>(</w:t>
            </w:r>
            <w:r>
              <w:rPr>
                <w:rFonts w:ascii="Arial" w:hAnsi="Arial" w:cs="Arial" w:hint="eastAsia"/>
                <w:color w:val="000000"/>
                <w:kern w:val="0"/>
                <w:sz w:val="20"/>
                <w:szCs w:val="20"/>
              </w:rPr>
              <w:t>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16"/>
                <w:szCs w:val="16"/>
              </w:rPr>
            </w:pPr>
            <w:r>
              <w:rPr>
                <w:rFonts w:ascii="Arial" w:hAnsi="Arial" w:cs="Arial" w:hint="eastAsia"/>
                <w:color w:val="000000"/>
                <w:kern w:val="0"/>
                <w:sz w:val="16"/>
                <w:szCs w:val="16"/>
              </w:rPr>
              <w:t>22185758</w:t>
            </w:r>
          </w:p>
        </w:tc>
        <w:tc>
          <w:tcPr>
            <w:tcW w:w="1933" w:type="dxa"/>
            <w:tcBorders>
              <w:top w:val="nil"/>
              <w:left w:val="nil"/>
              <w:bottom w:val="single" w:sz="4" w:space="0" w:color="auto"/>
              <w:right w:val="single" w:sz="12"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http://www.szlh.gov.cn/lhjyjdds/gkmlpt/index#12152</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color w:val="000000"/>
                <w:kern w:val="0"/>
                <w:sz w:val="20"/>
                <w:szCs w:val="20"/>
              </w:rPr>
              <w:t>南山区教育局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办公地址：深圳市南山区南山大道</w:t>
            </w:r>
            <w:r>
              <w:rPr>
                <w:rFonts w:ascii="Arial" w:hAnsi="Arial" w:cs="Arial" w:hint="eastAsia"/>
                <w:color w:val="000000"/>
                <w:kern w:val="0"/>
                <w:sz w:val="20"/>
                <w:szCs w:val="20"/>
              </w:rPr>
              <w:t>2072</w:t>
            </w:r>
            <w:r>
              <w:rPr>
                <w:rFonts w:ascii="Arial" w:hAnsi="Arial" w:cs="Arial" w:hint="eastAsia"/>
                <w:color w:val="000000"/>
                <w:kern w:val="0"/>
                <w:sz w:val="20"/>
                <w:szCs w:val="20"/>
              </w:rPr>
              <w:t>号教育信息大厦</w:t>
            </w:r>
            <w:r>
              <w:rPr>
                <w:rFonts w:ascii="Arial" w:hAnsi="Arial" w:cs="Arial" w:hint="eastAsia"/>
                <w:color w:val="000000"/>
                <w:kern w:val="0"/>
                <w:sz w:val="20"/>
                <w:szCs w:val="20"/>
              </w:rPr>
              <w:t>A804</w:t>
            </w:r>
            <w:r>
              <w:rPr>
                <w:rFonts w:ascii="Arial" w:hAnsi="Arial" w:cs="Arial" w:hint="eastAsia"/>
                <w:color w:val="000000"/>
                <w:kern w:val="0"/>
                <w:sz w:val="20"/>
                <w:szCs w:val="20"/>
              </w:rPr>
              <w:t>教师资格认定管理中心</w:t>
            </w:r>
          </w:p>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现场确认地址：南山区行政服务大厅（深圳湾体育中心东南门</w:t>
            </w:r>
            <w:r>
              <w:rPr>
                <w:rFonts w:ascii="Arial" w:hAnsi="Arial" w:cs="Arial" w:hint="eastAsia"/>
                <w:color w:val="000000"/>
                <w:kern w:val="0"/>
                <w:sz w:val="20"/>
                <w:szCs w:val="20"/>
              </w:rPr>
              <w:t>,</w:t>
            </w:r>
            <w:r>
              <w:rPr>
                <w:rFonts w:ascii="Arial" w:hAnsi="Arial" w:cs="Arial" w:hint="eastAsia"/>
                <w:color w:val="000000"/>
                <w:kern w:val="0"/>
                <w:sz w:val="20"/>
                <w:szCs w:val="20"/>
              </w:rPr>
              <w:t>现场确认期间开放</w:t>
            </w:r>
            <w:r>
              <w:rPr>
                <w:rFonts w:ascii="Arial" w:hAnsi="Arial" w:cs="Arial" w:hint="eastAsia"/>
                <w:color w:val="000000"/>
                <w:kern w:val="0"/>
                <w:sz w:val="20"/>
                <w:szCs w:val="20"/>
              </w:rPr>
              <w:t>)</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16"/>
                <w:szCs w:val="16"/>
              </w:rPr>
            </w:pPr>
            <w:r>
              <w:rPr>
                <w:rFonts w:ascii="Arial" w:hAnsi="Arial" w:cs="Arial" w:hint="eastAsia"/>
                <w:color w:val="000000"/>
                <w:kern w:val="0"/>
                <w:sz w:val="16"/>
                <w:szCs w:val="16"/>
              </w:rPr>
              <w:t>26486245</w:t>
            </w:r>
          </w:p>
        </w:tc>
        <w:tc>
          <w:tcPr>
            <w:tcW w:w="1933"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https://www.szns.edu.cn/tzgg/</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盐田区教育局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盐田区海景二路</w:t>
            </w:r>
            <w:r>
              <w:rPr>
                <w:rFonts w:ascii="Arial" w:hAnsi="Arial" w:cs="Arial" w:hint="eastAsia"/>
                <w:kern w:val="0"/>
                <w:sz w:val="20"/>
                <w:szCs w:val="20"/>
              </w:rPr>
              <w:t>1088</w:t>
            </w:r>
            <w:r>
              <w:rPr>
                <w:rFonts w:ascii="Arial" w:hAnsi="Arial" w:cs="Arial" w:hint="eastAsia"/>
                <w:kern w:val="0"/>
                <w:sz w:val="20"/>
                <w:szCs w:val="20"/>
              </w:rPr>
              <w:t>号工青妇活动中心</w:t>
            </w:r>
            <w:r>
              <w:rPr>
                <w:rFonts w:ascii="Arial" w:hAnsi="Arial" w:cs="Arial" w:hint="eastAsia"/>
                <w:kern w:val="0"/>
                <w:sz w:val="20"/>
                <w:szCs w:val="20"/>
              </w:rPr>
              <w:t>1112</w:t>
            </w:r>
            <w:r>
              <w:rPr>
                <w:rFonts w:ascii="Arial" w:hAnsi="Arial" w:cs="Arial" w:hint="eastAsia"/>
                <w:kern w:val="0"/>
                <w:sz w:val="20"/>
                <w:szCs w:val="20"/>
              </w:rPr>
              <w:t>室</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16"/>
                <w:szCs w:val="16"/>
              </w:rPr>
            </w:pPr>
            <w:r>
              <w:rPr>
                <w:rFonts w:ascii="Arial" w:hAnsi="Arial" w:cs="Arial" w:hint="eastAsia"/>
                <w:kern w:val="0"/>
                <w:sz w:val="16"/>
                <w:szCs w:val="16"/>
              </w:rPr>
              <w:t>25228531</w:t>
            </w:r>
          </w:p>
        </w:tc>
        <w:tc>
          <w:tcPr>
            <w:tcW w:w="1933" w:type="dxa"/>
            <w:tcBorders>
              <w:top w:val="nil"/>
              <w:left w:val="nil"/>
              <w:bottom w:val="single" w:sz="4" w:space="0" w:color="auto"/>
              <w:right w:val="single" w:sz="12"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http://www.yantian.gov.cn/cn/service/jypx/jszgrd/jszgrd/</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color w:val="000000"/>
                <w:kern w:val="0"/>
                <w:sz w:val="20"/>
                <w:szCs w:val="20"/>
              </w:rPr>
              <w:t>宝安区教育局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办公地址：深圳市宝安区新安街道洪文路</w:t>
            </w:r>
            <w:r>
              <w:rPr>
                <w:rFonts w:ascii="Arial" w:hAnsi="Arial" w:cs="Arial" w:hint="eastAsia"/>
                <w:color w:val="000000"/>
                <w:kern w:val="0"/>
                <w:sz w:val="20"/>
                <w:szCs w:val="20"/>
              </w:rPr>
              <w:t>1</w:t>
            </w:r>
            <w:r>
              <w:rPr>
                <w:rFonts w:ascii="Arial" w:hAnsi="Arial" w:cs="Arial" w:hint="eastAsia"/>
                <w:color w:val="000000"/>
                <w:kern w:val="0"/>
                <w:sz w:val="20"/>
                <w:szCs w:val="20"/>
              </w:rPr>
              <w:t>号宝安区教育局</w:t>
            </w:r>
            <w:r>
              <w:rPr>
                <w:rFonts w:ascii="Arial" w:hAnsi="Arial" w:cs="Arial" w:hint="eastAsia"/>
                <w:color w:val="000000"/>
                <w:kern w:val="0"/>
                <w:sz w:val="20"/>
                <w:szCs w:val="20"/>
              </w:rPr>
              <w:t>5</w:t>
            </w:r>
            <w:r>
              <w:rPr>
                <w:rFonts w:ascii="Arial" w:hAnsi="Arial" w:cs="Arial" w:hint="eastAsia"/>
                <w:color w:val="000000"/>
                <w:kern w:val="0"/>
                <w:sz w:val="20"/>
                <w:szCs w:val="20"/>
              </w:rPr>
              <w:t>号楼</w:t>
            </w:r>
            <w:r>
              <w:rPr>
                <w:rFonts w:ascii="Arial" w:hAnsi="Arial" w:cs="Arial" w:hint="eastAsia"/>
                <w:color w:val="000000"/>
                <w:kern w:val="0"/>
                <w:sz w:val="20"/>
                <w:szCs w:val="20"/>
              </w:rPr>
              <w:t>805</w:t>
            </w:r>
          </w:p>
          <w:p w:rsidR="003541AA" w:rsidRDefault="003541AA" w:rsidP="00100CB2">
            <w:pPr>
              <w:widowControl/>
              <w:jc w:val="left"/>
              <w:rPr>
                <w:rFonts w:ascii="Arial" w:hAnsi="Arial" w:cs="Arial"/>
                <w:color w:val="000000"/>
                <w:kern w:val="0"/>
                <w:sz w:val="20"/>
                <w:szCs w:val="20"/>
              </w:rPr>
            </w:pPr>
            <w:r>
              <w:rPr>
                <w:rFonts w:ascii="Arial" w:hAnsi="Arial" w:cs="Arial" w:hint="eastAsia"/>
                <w:color w:val="000000"/>
                <w:kern w:val="0"/>
                <w:sz w:val="20"/>
                <w:szCs w:val="20"/>
              </w:rPr>
              <w:t>现场确认地点：宝安区行政服务大厅（深圳宝安中心区宝安大道与罗田路交汇处的宝安区体育中心综合训练馆一楼，现场确认期间开放）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000000"/>
                <w:kern w:val="0"/>
                <w:sz w:val="16"/>
                <w:szCs w:val="16"/>
              </w:rPr>
            </w:pPr>
            <w:r>
              <w:rPr>
                <w:rFonts w:ascii="Arial" w:hAnsi="Arial" w:cs="Arial" w:hint="eastAsia"/>
                <w:color w:val="000000"/>
                <w:kern w:val="0"/>
                <w:sz w:val="16"/>
                <w:szCs w:val="16"/>
              </w:rPr>
              <w:t xml:space="preserve">27750519 </w:t>
            </w:r>
          </w:p>
        </w:tc>
        <w:tc>
          <w:tcPr>
            <w:tcW w:w="1933" w:type="dxa"/>
            <w:tcBorders>
              <w:top w:val="nil"/>
              <w:left w:val="nil"/>
              <w:bottom w:val="single" w:sz="4" w:space="0" w:color="auto"/>
              <w:right w:val="single" w:sz="12" w:space="0" w:color="auto"/>
            </w:tcBorders>
            <w:vAlign w:val="center"/>
          </w:tcPr>
          <w:p w:rsidR="003541AA" w:rsidRDefault="003541AA" w:rsidP="00100CB2">
            <w:pPr>
              <w:widowControl/>
              <w:jc w:val="left"/>
              <w:rPr>
                <w:rFonts w:ascii="Arial" w:hAnsi="Arial" w:cs="Arial"/>
                <w:color w:val="000000"/>
                <w:kern w:val="0"/>
                <w:sz w:val="20"/>
                <w:szCs w:val="20"/>
              </w:rPr>
            </w:pPr>
            <w:r>
              <w:rPr>
                <w:rFonts w:ascii="Arial" w:hAnsi="Arial" w:cs="Arial"/>
                <w:color w:val="000000"/>
                <w:kern w:val="0"/>
                <w:sz w:val="20"/>
                <w:szCs w:val="20"/>
              </w:rPr>
              <w:t>http://www.baoan.gov.cn/jyj/</w:t>
            </w:r>
          </w:p>
        </w:tc>
      </w:tr>
      <w:tr w:rsidR="003541AA" w:rsidTr="00100CB2">
        <w:trPr>
          <w:trHeight w:val="772"/>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龙岗区教育局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办公</w:t>
            </w:r>
            <w:r>
              <w:rPr>
                <w:rFonts w:ascii="Arial" w:hAnsi="Arial" w:cs="Arial" w:hint="eastAsia"/>
                <w:kern w:val="0"/>
                <w:sz w:val="20"/>
                <w:szCs w:val="20"/>
              </w:rPr>
              <w:t>地址</w:t>
            </w:r>
            <w:r>
              <w:rPr>
                <w:rFonts w:ascii="Arial" w:hAnsi="Arial" w:cs="Arial"/>
                <w:kern w:val="0"/>
                <w:sz w:val="20"/>
                <w:szCs w:val="20"/>
              </w:rPr>
              <w:t>：深圳市龙岗区清林中路</w:t>
            </w:r>
            <w:r>
              <w:rPr>
                <w:rFonts w:ascii="Arial" w:hAnsi="Arial" w:cs="Arial"/>
                <w:kern w:val="0"/>
                <w:sz w:val="20"/>
                <w:szCs w:val="20"/>
              </w:rPr>
              <w:t>213</w:t>
            </w:r>
            <w:r>
              <w:rPr>
                <w:rFonts w:ascii="Arial" w:hAnsi="Arial" w:cs="Arial"/>
                <w:kern w:val="0"/>
                <w:sz w:val="20"/>
                <w:szCs w:val="20"/>
              </w:rPr>
              <w:t>号教育综合大厦</w:t>
            </w:r>
            <w:r>
              <w:rPr>
                <w:rFonts w:ascii="Arial" w:hAnsi="Arial" w:cs="Arial"/>
                <w:kern w:val="0"/>
                <w:sz w:val="20"/>
                <w:szCs w:val="20"/>
              </w:rPr>
              <w:t>205</w:t>
            </w:r>
            <w:r>
              <w:rPr>
                <w:rFonts w:ascii="Arial" w:hAnsi="Arial" w:cs="Arial"/>
                <w:kern w:val="0"/>
                <w:sz w:val="20"/>
                <w:szCs w:val="20"/>
              </w:rPr>
              <w:t>室人事科</w:t>
            </w:r>
          </w:p>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现场确认地点：龙岗区中心城龙翔大道</w:t>
            </w:r>
            <w:r>
              <w:rPr>
                <w:rFonts w:ascii="Arial" w:hAnsi="Arial" w:cs="Arial" w:hint="eastAsia"/>
                <w:kern w:val="0"/>
                <w:sz w:val="20"/>
                <w:szCs w:val="20"/>
              </w:rPr>
              <w:t>8033-1</w:t>
            </w:r>
            <w:r>
              <w:rPr>
                <w:rFonts w:ascii="Arial" w:hAnsi="Arial" w:cs="Arial" w:hint="eastAsia"/>
                <w:kern w:val="0"/>
                <w:sz w:val="20"/>
                <w:szCs w:val="20"/>
              </w:rPr>
              <w:t>号（龙岗行政服务大厅）</w:t>
            </w:r>
            <w:r>
              <w:rPr>
                <w:rFonts w:ascii="Arial" w:hAnsi="Arial" w:cs="Arial" w:hint="eastAsia"/>
                <w:color w:val="000000"/>
                <w:kern w:val="0"/>
                <w:sz w:val="20"/>
                <w:szCs w:val="20"/>
              </w:rPr>
              <w:t>(</w:t>
            </w:r>
            <w:r>
              <w:rPr>
                <w:rFonts w:ascii="Arial" w:hAnsi="Arial" w:cs="Arial" w:hint="eastAsia"/>
                <w:color w:val="000000"/>
                <w:kern w:val="0"/>
                <w:sz w:val="20"/>
                <w:szCs w:val="20"/>
              </w:rPr>
              <w:t>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16"/>
                <w:szCs w:val="16"/>
              </w:rPr>
            </w:pPr>
          </w:p>
          <w:p w:rsidR="003541AA" w:rsidRDefault="003541AA" w:rsidP="00100CB2">
            <w:pPr>
              <w:widowControl/>
              <w:jc w:val="left"/>
              <w:rPr>
                <w:rFonts w:ascii="Arial" w:hAnsi="Arial" w:cs="Arial"/>
                <w:kern w:val="0"/>
                <w:sz w:val="16"/>
                <w:szCs w:val="16"/>
              </w:rPr>
            </w:pPr>
            <w:r>
              <w:rPr>
                <w:rFonts w:ascii="Arial" w:hAnsi="Arial" w:cs="Arial" w:hint="eastAsia"/>
                <w:kern w:val="0"/>
                <w:sz w:val="16"/>
                <w:szCs w:val="16"/>
              </w:rPr>
              <w:t>89551913</w:t>
            </w:r>
            <w:r>
              <w:rPr>
                <w:rFonts w:ascii="Arial" w:hAnsi="Arial" w:cs="Arial"/>
                <w:kern w:val="0"/>
                <w:sz w:val="16"/>
                <w:szCs w:val="16"/>
              </w:rPr>
              <w:t xml:space="preserve"> </w:t>
            </w:r>
          </w:p>
          <w:p w:rsidR="003541AA" w:rsidRDefault="003541AA" w:rsidP="00100CB2">
            <w:pPr>
              <w:widowControl/>
              <w:jc w:val="left"/>
              <w:rPr>
                <w:rFonts w:ascii="Arial" w:hAnsi="Arial" w:cs="Arial"/>
                <w:kern w:val="0"/>
                <w:sz w:val="16"/>
                <w:szCs w:val="16"/>
              </w:rPr>
            </w:pPr>
          </w:p>
        </w:tc>
        <w:tc>
          <w:tcPr>
            <w:tcW w:w="1933"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color w:val="FF0000"/>
                <w:kern w:val="0"/>
                <w:sz w:val="20"/>
                <w:szCs w:val="20"/>
                <w:highlight w:val="yellow"/>
              </w:rPr>
            </w:pPr>
            <w:r>
              <w:t>http://www.lg.gov.cn/zwfw/zdfw/zjbl/cyzgl/jszgz/</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龙华区教育局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bCs/>
                <w:kern w:val="0"/>
                <w:sz w:val="20"/>
                <w:szCs w:val="20"/>
              </w:rPr>
            </w:pPr>
            <w:r>
              <w:rPr>
                <w:rFonts w:ascii="Arial" w:hAnsi="Arial" w:cs="Arial"/>
                <w:bCs/>
                <w:kern w:val="0"/>
                <w:sz w:val="20"/>
                <w:szCs w:val="20"/>
              </w:rPr>
              <w:t>办公地址：</w:t>
            </w:r>
            <w:r>
              <w:rPr>
                <w:rFonts w:ascii="Arial" w:hAnsi="Arial" w:cs="Arial" w:hint="eastAsia"/>
                <w:color w:val="000000"/>
                <w:kern w:val="0"/>
                <w:sz w:val="20"/>
                <w:szCs w:val="20"/>
              </w:rPr>
              <w:t>龙华区观湖街道平安路</w:t>
            </w:r>
            <w:r>
              <w:rPr>
                <w:rFonts w:ascii="Arial" w:hAnsi="Arial" w:cs="Arial" w:hint="eastAsia"/>
                <w:color w:val="000000"/>
                <w:kern w:val="0"/>
                <w:sz w:val="20"/>
                <w:szCs w:val="20"/>
              </w:rPr>
              <w:t>33</w:t>
            </w:r>
            <w:r>
              <w:rPr>
                <w:rFonts w:ascii="Arial" w:hAnsi="Arial" w:cs="Arial" w:hint="eastAsia"/>
                <w:color w:val="000000"/>
                <w:kern w:val="0"/>
                <w:sz w:val="20"/>
                <w:szCs w:val="20"/>
              </w:rPr>
              <w:t>号</w:t>
            </w:r>
          </w:p>
          <w:p w:rsidR="003541AA" w:rsidRDefault="003541AA" w:rsidP="00100CB2">
            <w:pPr>
              <w:widowControl/>
              <w:jc w:val="left"/>
              <w:rPr>
                <w:rFonts w:ascii="Arial" w:hAnsi="Arial" w:cs="Arial"/>
                <w:kern w:val="0"/>
                <w:sz w:val="20"/>
                <w:szCs w:val="20"/>
              </w:rPr>
            </w:pPr>
            <w:r>
              <w:rPr>
                <w:rFonts w:ascii="Arial" w:hAnsi="Arial" w:cs="Arial" w:hint="eastAsia"/>
                <w:bCs/>
                <w:kern w:val="0"/>
                <w:sz w:val="20"/>
                <w:szCs w:val="20"/>
              </w:rPr>
              <w:t>现场确认地址：</w:t>
            </w:r>
            <w:r>
              <w:rPr>
                <w:rFonts w:ascii="Arial" w:hAnsi="Arial" w:cs="Arial"/>
                <w:bCs/>
                <w:kern w:val="0"/>
                <w:sz w:val="20"/>
                <w:szCs w:val="20"/>
              </w:rPr>
              <w:t>龙华区梅龙路</w:t>
            </w:r>
            <w:r>
              <w:rPr>
                <w:rFonts w:ascii="Arial" w:hAnsi="Arial" w:cs="Arial"/>
                <w:bCs/>
                <w:kern w:val="0"/>
                <w:sz w:val="20"/>
                <w:szCs w:val="20"/>
              </w:rPr>
              <w:t>98</w:t>
            </w:r>
            <w:r>
              <w:rPr>
                <w:rFonts w:ascii="Arial" w:hAnsi="Arial" w:cs="Arial"/>
                <w:bCs/>
                <w:kern w:val="0"/>
                <w:sz w:val="20"/>
                <w:szCs w:val="20"/>
              </w:rPr>
              <w:t>号清湖行政服务中心</w:t>
            </w:r>
            <w:r>
              <w:rPr>
                <w:rFonts w:ascii="Arial" w:hAnsi="Arial" w:cs="Arial" w:hint="eastAsia"/>
                <w:bCs/>
                <w:kern w:val="0"/>
                <w:sz w:val="20"/>
                <w:szCs w:val="20"/>
              </w:rPr>
              <w:t>大厅一楼或二楼</w:t>
            </w:r>
            <w:r>
              <w:rPr>
                <w:rFonts w:ascii="Arial" w:hAnsi="Arial" w:cs="Arial" w:hint="eastAsia"/>
                <w:bCs/>
                <w:kern w:val="0"/>
                <w:sz w:val="20"/>
                <w:szCs w:val="20"/>
              </w:rPr>
              <w:t xml:space="preserve"> </w:t>
            </w:r>
            <w:r>
              <w:rPr>
                <w:rFonts w:ascii="Arial" w:hAnsi="Arial" w:cs="Arial" w:hint="eastAsia"/>
                <w:bCs/>
                <w:kern w:val="0"/>
                <w:sz w:val="20"/>
                <w:szCs w:val="20"/>
              </w:rPr>
              <w:t>（现场确认期间开放）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16"/>
                <w:szCs w:val="16"/>
              </w:rPr>
            </w:pPr>
            <w:r>
              <w:rPr>
                <w:rFonts w:ascii="Arial" w:hAnsi="Arial" w:cs="Arial" w:hint="eastAsia"/>
                <w:kern w:val="0"/>
                <w:sz w:val="16"/>
                <w:szCs w:val="16"/>
              </w:rPr>
              <w:t>23336321</w:t>
            </w:r>
          </w:p>
        </w:tc>
        <w:tc>
          <w:tcPr>
            <w:tcW w:w="1933"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http://www.szlhq.gov.cn/bmxxgk/jyj/</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坪山区教育局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办公地址：</w:t>
            </w:r>
            <w:r>
              <w:rPr>
                <w:rFonts w:ascii="Arial" w:hAnsi="Arial" w:cs="Arial" w:hint="eastAsia"/>
                <w:kern w:val="0"/>
                <w:sz w:val="20"/>
                <w:szCs w:val="20"/>
              </w:rPr>
              <w:t>深圳市坪山区坪山大道</w:t>
            </w:r>
            <w:r>
              <w:rPr>
                <w:rFonts w:ascii="Arial" w:hAnsi="Arial" w:cs="Arial" w:hint="eastAsia"/>
                <w:kern w:val="0"/>
                <w:sz w:val="20"/>
                <w:szCs w:val="20"/>
              </w:rPr>
              <w:t>5068</w:t>
            </w:r>
            <w:r>
              <w:rPr>
                <w:rFonts w:ascii="Arial" w:hAnsi="Arial" w:cs="Arial" w:hint="eastAsia"/>
                <w:kern w:val="0"/>
                <w:sz w:val="20"/>
                <w:szCs w:val="20"/>
              </w:rPr>
              <w:t>号</w:t>
            </w:r>
            <w:r>
              <w:rPr>
                <w:rFonts w:ascii="Arial" w:hAnsi="Arial" w:cs="Arial" w:hint="eastAsia"/>
                <w:kern w:val="0"/>
                <w:sz w:val="20"/>
                <w:szCs w:val="20"/>
              </w:rPr>
              <w:t>4</w:t>
            </w:r>
            <w:r>
              <w:rPr>
                <w:rFonts w:ascii="Arial" w:hAnsi="Arial" w:cs="Arial" w:hint="eastAsia"/>
                <w:kern w:val="0"/>
                <w:sz w:val="20"/>
                <w:szCs w:val="20"/>
              </w:rPr>
              <w:t>楼</w:t>
            </w:r>
          </w:p>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现场确认地址：坪山区金牛西路</w:t>
            </w:r>
            <w:r>
              <w:rPr>
                <w:rFonts w:ascii="Arial" w:hAnsi="Arial" w:cs="Arial" w:hint="eastAsia"/>
                <w:kern w:val="0"/>
                <w:sz w:val="20"/>
                <w:szCs w:val="20"/>
              </w:rPr>
              <w:t>12</w:t>
            </w:r>
            <w:r>
              <w:rPr>
                <w:rFonts w:ascii="Arial" w:hAnsi="Arial" w:cs="Arial" w:hint="eastAsia"/>
                <w:kern w:val="0"/>
                <w:sz w:val="20"/>
                <w:szCs w:val="20"/>
              </w:rPr>
              <w:t>号行政服务大厅（现场确认期间开放）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16"/>
                <w:szCs w:val="16"/>
              </w:rPr>
            </w:pPr>
            <w:r>
              <w:rPr>
                <w:rFonts w:ascii="Arial" w:hAnsi="Arial" w:cs="Arial" w:hint="eastAsia"/>
                <w:kern w:val="0"/>
                <w:sz w:val="16"/>
                <w:szCs w:val="16"/>
              </w:rPr>
              <w:t>84622637</w:t>
            </w:r>
          </w:p>
        </w:tc>
        <w:tc>
          <w:tcPr>
            <w:tcW w:w="1933" w:type="dxa"/>
            <w:tcBorders>
              <w:top w:val="nil"/>
              <w:left w:val="nil"/>
              <w:bottom w:val="single" w:sz="4" w:space="0" w:color="auto"/>
              <w:right w:val="single" w:sz="12"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http://www.szpsq.gov.cn/psqjy/gkmlpt/index</w:t>
            </w:r>
          </w:p>
        </w:tc>
      </w:tr>
      <w:tr w:rsidR="003541AA" w:rsidTr="00100CB2">
        <w:trPr>
          <w:trHeight w:val="780"/>
          <w:jc w:val="center"/>
        </w:trPr>
        <w:tc>
          <w:tcPr>
            <w:tcW w:w="1447" w:type="dxa"/>
            <w:tcBorders>
              <w:top w:val="nil"/>
              <w:left w:val="single" w:sz="4" w:space="0" w:color="auto"/>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光明区教育局</w:t>
            </w:r>
          </w:p>
        </w:tc>
        <w:tc>
          <w:tcPr>
            <w:tcW w:w="5138"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办公地址：深圳市光明区光明街道牛山路</w:t>
            </w:r>
            <w:r>
              <w:rPr>
                <w:rFonts w:ascii="Arial" w:hAnsi="Arial" w:cs="Arial" w:hint="eastAsia"/>
                <w:kern w:val="0"/>
                <w:sz w:val="20"/>
                <w:szCs w:val="20"/>
              </w:rPr>
              <w:t>33</w:t>
            </w:r>
            <w:r>
              <w:rPr>
                <w:rFonts w:ascii="Arial" w:hAnsi="Arial" w:cs="Arial" w:hint="eastAsia"/>
                <w:kern w:val="0"/>
                <w:sz w:val="20"/>
                <w:szCs w:val="20"/>
              </w:rPr>
              <w:t>号公共服务平台</w:t>
            </w:r>
            <w:r>
              <w:rPr>
                <w:rFonts w:ascii="Arial" w:hAnsi="Arial" w:cs="Arial" w:hint="eastAsia"/>
                <w:kern w:val="0"/>
                <w:sz w:val="20"/>
                <w:szCs w:val="20"/>
              </w:rPr>
              <w:t xml:space="preserve"> 4</w:t>
            </w:r>
            <w:r>
              <w:rPr>
                <w:rFonts w:ascii="Arial" w:hAnsi="Arial" w:cs="Arial" w:hint="eastAsia"/>
                <w:kern w:val="0"/>
                <w:sz w:val="20"/>
                <w:szCs w:val="20"/>
              </w:rPr>
              <w:t>楼光明区教育局</w:t>
            </w:r>
            <w:r>
              <w:rPr>
                <w:rFonts w:ascii="Arial" w:hAnsi="Arial" w:cs="Arial" w:hint="eastAsia"/>
                <w:kern w:val="0"/>
                <w:sz w:val="20"/>
                <w:szCs w:val="20"/>
              </w:rPr>
              <w:t>429</w:t>
            </w:r>
            <w:r>
              <w:rPr>
                <w:rFonts w:ascii="Arial" w:hAnsi="Arial" w:cs="Arial" w:hint="eastAsia"/>
                <w:kern w:val="0"/>
                <w:sz w:val="20"/>
                <w:szCs w:val="20"/>
              </w:rPr>
              <w:t>室</w:t>
            </w:r>
          </w:p>
          <w:p w:rsidR="003541AA" w:rsidRDefault="003541AA" w:rsidP="00100CB2">
            <w:pPr>
              <w:widowControl/>
              <w:jc w:val="left"/>
              <w:rPr>
                <w:rFonts w:ascii="Arial" w:hAnsi="Arial" w:cs="Arial"/>
                <w:kern w:val="0"/>
                <w:sz w:val="20"/>
                <w:szCs w:val="20"/>
              </w:rPr>
            </w:pPr>
            <w:r>
              <w:rPr>
                <w:rFonts w:ascii="Arial" w:hAnsi="Arial" w:cs="Arial" w:hint="eastAsia"/>
                <w:kern w:val="0"/>
                <w:sz w:val="20"/>
                <w:szCs w:val="20"/>
              </w:rPr>
              <w:t>现场确认地址：深圳市光明区牛山路</w:t>
            </w:r>
            <w:r>
              <w:rPr>
                <w:rFonts w:ascii="Arial" w:hAnsi="Arial" w:cs="Arial" w:hint="eastAsia"/>
                <w:kern w:val="0"/>
                <w:sz w:val="20"/>
                <w:szCs w:val="20"/>
              </w:rPr>
              <w:t>33</w:t>
            </w:r>
            <w:r>
              <w:rPr>
                <w:rFonts w:ascii="Arial" w:hAnsi="Arial" w:cs="Arial" w:hint="eastAsia"/>
                <w:kern w:val="0"/>
                <w:sz w:val="20"/>
                <w:szCs w:val="20"/>
              </w:rPr>
              <w:t>号公共服务平台一楼行政服务大厅（现场确认期间开放）</w:t>
            </w:r>
          </w:p>
        </w:tc>
        <w:tc>
          <w:tcPr>
            <w:tcW w:w="1106" w:type="dxa"/>
            <w:tcBorders>
              <w:top w:val="nil"/>
              <w:left w:val="nil"/>
              <w:bottom w:val="single" w:sz="4" w:space="0" w:color="auto"/>
              <w:right w:val="single" w:sz="4" w:space="0" w:color="auto"/>
            </w:tcBorders>
            <w:vAlign w:val="center"/>
          </w:tcPr>
          <w:p w:rsidR="003541AA" w:rsidRDefault="003541AA" w:rsidP="00100CB2">
            <w:pPr>
              <w:widowControl/>
              <w:jc w:val="left"/>
              <w:rPr>
                <w:rFonts w:ascii="Arial" w:hAnsi="Arial" w:cs="Arial"/>
                <w:kern w:val="0"/>
                <w:sz w:val="16"/>
                <w:szCs w:val="16"/>
              </w:rPr>
            </w:pPr>
            <w:r>
              <w:rPr>
                <w:rFonts w:ascii="Arial" w:hAnsi="Arial" w:cs="Arial" w:hint="eastAsia"/>
                <w:kern w:val="0"/>
                <w:sz w:val="16"/>
                <w:szCs w:val="16"/>
              </w:rPr>
              <w:t>88219572</w:t>
            </w:r>
          </w:p>
        </w:tc>
        <w:tc>
          <w:tcPr>
            <w:tcW w:w="1933" w:type="dxa"/>
            <w:tcBorders>
              <w:top w:val="nil"/>
              <w:left w:val="nil"/>
              <w:bottom w:val="single" w:sz="4" w:space="0" w:color="auto"/>
              <w:right w:val="single" w:sz="12" w:space="0" w:color="auto"/>
            </w:tcBorders>
            <w:vAlign w:val="center"/>
          </w:tcPr>
          <w:p w:rsidR="003541AA" w:rsidRDefault="003541AA" w:rsidP="00100CB2">
            <w:pPr>
              <w:widowControl/>
              <w:jc w:val="left"/>
              <w:rPr>
                <w:rFonts w:ascii="Arial" w:hAnsi="Arial" w:cs="Arial"/>
                <w:kern w:val="0"/>
                <w:sz w:val="20"/>
                <w:szCs w:val="20"/>
              </w:rPr>
            </w:pPr>
            <w:r>
              <w:rPr>
                <w:rFonts w:ascii="Arial" w:hAnsi="Arial" w:cs="Arial"/>
                <w:kern w:val="0"/>
                <w:sz w:val="20"/>
                <w:szCs w:val="20"/>
              </w:rPr>
              <w:t>http://www.szgm.gov.cn/ </w:t>
            </w:r>
          </w:p>
        </w:tc>
      </w:tr>
    </w:tbl>
    <w:p w:rsidR="00ED4C80" w:rsidRPr="003541AA" w:rsidRDefault="00ED4C80" w:rsidP="003541AA"/>
    <w:sectPr w:rsidR="00ED4C80" w:rsidRPr="003541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3559" w:rsidRDefault="004E3559" w:rsidP="00FE6031">
      <w:r>
        <w:separator/>
      </w:r>
    </w:p>
  </w:endnote>
  <w:endnote w:type="continuationSeparator" w:id="0">
    <w:p w:rsidR="004E3559" w:rsidRDefault="004E3559" w:rsidP="00FE6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3559" w:rsidRDefault="004E3559" w:rsidP="00FE6031">
      <w:r>
        <w:separator/>
      </w:r>
    </w:p>
  </w:footnote>
  <w:footnote w:type="continuationSeparator" w:id="0">
    <w:p w:rsidR="004E3559" w:rsidRDefault="004E3559" w:rsidP="00FE60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48A"/>
    <w:rsid w:val="000C1F9B"/>
    <w:rsid w:val="000D55E0"/>
    <w:rsid w:val="002135A2"/>
    <w:rsid w:val="003541AA"/>
    <w:rsid w:val="00464C7B"/>
    <w:rsid w:val="004E3559"/>
    <w:rsid w:val="00527713"/>
    <w:rsid w:val="005C0131"/>
    <w:rsid w:val="0063165E"/>
    <w:rsid w:val="00641A73"/>
    <w:rsid w:val="0066248A"/>
    <w:rsid w:val="006F6505"/>
    <w:rsid w:val="007C031E"/>
    <w:rsid w:val="00975729"/>
    <w:rsid w:val="00977C6B"/>
    <w:rsid w:val="009F7DB0"/>
    <w:rsid w:val="00A233BA"/>
    <w:rsid w:val="00A8614B"/>
    <w:rsid w:val="00AA0003"/>
    <w:rsid w:val="00C3338A"/>
    <w:rsid w:val="00CA0989"/>
    <w:rsid w:val="00CC0DD7"/>
    <w:rsid w:val="00D03DA4"/>
    <w:rsid w:val="00D07FA4"/>
    <w:rsid w:val="00E437EF"/>
    <w:rsid w:val="00ED4C80"/>
    <w:rsid w:val="00FB64F8"/>
    <w:rsid w:val="00FE6031"/>
    <w:rsid w:val="00FF1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CC124E"/>
  <w15:chartTrackingRefBased/>
  <w15:docId w15:val="{F3DFDB90-98AB-45E2-9277-FC7D6466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6031"/>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03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E6031"/>
    <w:rPr>
      <w:sz w:val="18"/>
      <w:szCs w:val="18"/>
    </w:rPr>
  </w:style>
  <w:style w:type="paragraph" w:styleId="a5">
    <w:name w:val="footer"/>
    <w:basedOn w:val="a"/>
    <w:link w:val="a6"/>
    <w:uiPriority w:val="99"/>
    <w:unhideWhenUsed/>
    <w:rsid w:val="00FE603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E6031"/>
    <w:rPr>
      <w:sz w:val="18"/>
      <w:szCs w:val="18"/>
    </w:rPr>
  </w:style>
  <w:style w:type="paragraph" w:styleId="a7">
    <w:name w:val="Balloon Text"/>
    <w:basedOn w:val="a"/>
    <w:link w:val="a8"/>
    <w:uiPriority w:val="99"/>
    <w:semiHidden/>
    <w:unhideWhenUsed/>
    <w:rsid w:val="009F7DB0"/>
    <w:rPr>
      <w:sz w:val="18"/>
      <w:szCs w:val="18"/>
    </w:rPr>
  </w:style>
  <w:style w:type="character" w:customStyle="1" w:styleId="a8">
    <w:name w:val="批注框文本 字符"/>
    <w:basedOn w:val="a0"/>
    <w:link w:val="a7"/>
    <w:uiPriority w:val="99"/>
    <w:semiHidden/>
    <w:rsid w:val="009F7DB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188</Words>
  <Characters>1075</Characters>
  <Application>Microsoft Office Word</Application>
  <DocSecurity>0</DocSecurity>
  <Lines>8</Lines>
  <Paragraphs>2</Paragraphs>
  <ScaleCrop>false</ScaleCrop>
  <Company>WORKGROUP</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教育局人事科</cp:lastModifiedBy>
  <cp:revision>18</cp:revision>
  <cp:lastPrinted>2022-09-30T06:28:00Z</cp:lastPrinted>
  <dcterms:created xsi:type="dcterms:W3CDTF">2020-06-12T06:22:00Z</dcterms:created>
  <dcterms:modified xsi:type="dcterms:W3CDTF">2022-09-30T06:30:00Z</dcterms:modified>
</cp:coreProperties>
</file>