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"/>
        </w:tabs>
        <w:spacing w:line="600" w:lineRule="exact"/>
        <w:jc w:val="left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附件</w:t>
      </w:r>
      <w:r>
        <w:rPr>
          <w:rFonts w:ascii="方正黑体_GBK" w:hAnsi="宋体" w:eastAsia="方正黑体_GBK"/>
          <w:sz w:val="32"/>
          <w:szCs w:val="32"/>
        </w:rPr>
        <w:t>1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spacing w:val="-6"/>
          <w:sz w:val="44"/>
          <w:szCs w:val="44"/>
        </w:rPr>
      </w:pPr>
      <w:r>
        <w:rPr>
          <w:rFonts w:hint="eastAsia" w:ascii="方正小标宋_GBK" w:hAnsi="宋体" w:eastAsia="方正小标宋_GBK"/>
          <w:spacing w:val="-6"/>
          <w:sz w:val="44"/>
          <w:szCs w:val="44"/>
        </w:rPr>
        <w:t>重庆市各区县教育考试机构咨询电话一览表</w:t>
      </w:r>
      <w:bookmarkStart w:id="0" w:name="_GoBack"/>
      <w:bookmarkEnd w:id="0"/>
    </w:p>
    <w:tbl>
      <w:tblPr>
        <w:tblStyle w:val="2"/>
        <w:tblpPr w:leftFromText="180" w:rightFromText="180" w:vertAnchor="text" w:horzAnchor="margin" w:tblpX="1" w:tblpY="35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458"/>
        <w:gridCol w:w="3720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b/>
                <w:sz w:val="20"/>
                <w:szCs w:val="21"/>
              </w:rPr>
            </w:pPr>
            <w:r>
              <w:rPr>
                <w:rFonts w:hint="eastAsia" w:ascii="等线" w:hAnsi="等线" w:eastAsia="等线"/>
                <w:b/>
                <w:sz w:val="20"/>
                <w:szCs w:val="21"/>
              </w:rPr>
              <w:t>序号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b/>
                <w:sz w:val="20"/>
                <w:szCs w:val="21"/>
              </w:rPr>
            </w:pPr>
            <w:r>
              <w:rPr>
                <w:rFonts w:hint="eastAsia" w:ascii="等线" w:hAnsi="等线" w:eastAsia="等线"/>
                <w:b/>
                <w:sz w:val="20"/>
                <w:szCs w:val="21"/>
              </w:rPr>
              <w:t>机构名称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b/>
                <w:sz w:val="20"/>
                <w:szCs w:val="21"/>
              </w:rPr>
            </w:pPr>
            <w:r>
              <w:rPr>
                <w:rFonts w:hint="eastAsia" w:ascii="等线" w:hAnsi="等线" w:eastAsia="等线"/>
                <w:b/>
                <w:sz w:val="20"/>
                <w:szCs w:val="21"/>
              </w:rPr>
              <w:t>地      址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b/>
                <w:sz w:val="20"/>
                <w:szCs w:val="21"/>
              </w:rPr>
            </w:pPr>
            <w:r>
              <w:rPr>
                <w:rFonts w:hint="eastAsia" w:ascii="等线" w:hAnsi="等线" w:eastAsia="等线"/>
                <w:b/>
                <w:sz w:val="20"/>
                <w:szCs w:val="21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万州区教育考试院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万州区白岩路256号教委大厦三楼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023-58222120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黔江区城西街道武陵山路80号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023-79233722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023-79222436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023-79310738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涪陵区招办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涪陵区滨江大道188号（原海关大楼）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023-72226059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4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渝中区较场口85号附3号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023-63801693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023-63809590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5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大渡口区钢花路848号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023-62733931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023-62733933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6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江北区教育考试院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江北区万兴一路八号区教师进修学院底楼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023-67872274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023-67854287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7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沙坪坝区教育考试院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沙坪坝区天星桥正街20号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023-86056003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8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九龙坡区教育考试院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九龙坡区杨家坪兴胜路2-1-9号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023-68653621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9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南岸区茶园广福大道22号南岸区教委二楼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023-62839574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10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北碚区金华路200号（北碚职教中心内）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023-68289533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023-68863487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11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万盛经开区勤俭路10号（教育局Ｂ栋102）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023-64183283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023-48271272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12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长寿区凤城街道向阳路33号</w:t>
            </w:r>
          </w:p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（区教委内）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023-40252214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023-40249757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13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巴南区龙海大道6号行政中心1号楼620办公室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023-66220196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14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綦江区古南街道陵园路65号</w:t>
            </w:r>
          </w:p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（实验中学上行50米左侧）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023-48665118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023-48665098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15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渝北区学成路299号4楼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023-67814123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16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江津区几江街道大同路336号</w:t>
            </w:r>
          </w:p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（原老公安局出入境管理处2楼）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023-47559792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023-47576801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17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合川区南津街街道南园东路99号</w:t>
            </w:r>
          </w:p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（城投大厦10楼）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023-42840790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023-42847593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023-42733038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18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潼南区招办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潼南区桂林街道兴潼大道93号（区教委505室）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023-44557382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19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铜梁区东城街道办事处民营街109号（区教委内）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 w:firstLineChars="100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023-45218474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023-45678040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20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2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永川区教委永川区文昌东路1399号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023-49851362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023-49851360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21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大足区招办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大足区龙岗街道北山路11号</w:t>
            </w:r>
          </w:p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（大足区教委北楼2201室）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023-81091027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023-64382170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22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荣昌区宝城路一段196号（区教委内102室）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023-46772576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023-46781498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23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璧山区教育考试办公室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璧山区双星大道369号</w:t>
            </w:r>
          </w:p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（新人民政府大楼2号楼319室）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023-41423408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023-41698447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24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垫江县桂溪街道文化路79号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023-74669365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25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南川区招办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南川区公园路57号（南川中学内和谐楼4楼）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023-71423175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023-71412110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26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丰都县教育考试服务中心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丰都县三合街道平都大道东段138号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023-70714013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27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武隆区芙蓉街道芙蓉中路50号</w:t>
            </w:r>
          </w:p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（区教委三楼307室）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023-77722456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28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梁平区梁山街道名豪商贸区6幢4楼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023-53239339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023-53222651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023-53225700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29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开州区人和路5号（区教委三楼）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023-52991176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023-52991107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30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忠县教育考试院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忠县忠州街道滨江路36号(县教委三楼302室)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023-54247424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31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云阳县大雁路170号（电教馆2楼）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023-55151831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32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奉节县夔州街道桂圆路50号教委9楼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023-56561052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023-56569187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(疫情防控)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33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巫山县教育考试院（教师新村公交站西）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023-57690809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34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石柱土家族自治县南宾街道万寿大道17号教委4楼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023-73338532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023-73332156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023- 73202397</w:t>
            </w:r>
          </w:p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（疫情防控）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35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彭水苗族土家族自治县教育考试中心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彭水自治县汉葭街道鼓楼社区6号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023-78492053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36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酉阳土家族苗族自治县招办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酉阳自治县桃花源街道源泉新路11号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023-75552601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37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秀山土家族苗族自治县教育考试中心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秀山县中和街道凤栖北路139号附1号教委五楼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等线" w:hAnsi="等线" w:eastAsia="等线"/>
                <w:sz w:val="20"/>
                <w:szCs w:val="21"/>
              </w:rPr>
            </w:pPr>
            <w:r>
              <w:rPr>
                <w:rFonts w:hint="eastAsia" w:ascii="等线" w:hAnsi="等线" w:eastAsia="等线"/>
                <w:sz w:val="20"/>
                <w:szCs w:val="21"/>
              </w:rPr>
              <w:t>023-76662723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51AB6BBD"/>
    <w:rsid w:val="2530313B"/>
    <w:rsid w:val="51AB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1155</Words>
  <Characters>1931</Characters>
  <Lines>0</Lines>
  <Paragraphs>0</Paragraphs>
  <TotalTime>0</TotalTime>
  <ScaleCrop>false</ScaleCrop>
  <LinksUpToDate>false</LinksUpToDate>
  <CharactersWithSpaces>1938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2022-10-18T09:09:00Z</dcterms:created>
  <dc:creator>心善心安</dc:creator>
  <cp:lastModifiedBy>心善心安</cp:lastModifiedBy>
  <dcterms:modified xsi:type="dcterms:W3CDTF">2022-10-19T06:09:07Z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7F48E3028B5940248AA3F3FAD8906F7A</vt:lpwstr>
  </property>
</Properties>
</file>