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563" w:rsidRDefault="001C1CBB">
      <w:pPr>
        <w:widowControl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2</w:t>
      </w:r>
      <w:r>
        <w:rPr>
          <w:rFonts w:ascii="黑体" w:eastAsia="黑体" w:hAnsi="黑体" w:hint="eastAsia"/>
          <w:sz w:val="30"/>
          <w:szCs w:val="30"/>
        </w:rPr>
        <w:t>：</w:t>
      </w:r>
    </w:p>
    <w:p w:rsidR="00BA2563" w:rsidRDefault="001C1CBB">
      <w:pPr>
        <w:snapToGrid w:val="0"/>
        <w:spacing w:line="520" w:lineRule="exact"/>
        <w:jc w:val="center"/>
        <w:rPr>
          <w:rFonts w:ascii="方正小标宋简体" w:eastAsia="方正小标宋简体" w:hAnsi="华文中宋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202</w:t>
      </w:r>
      <w:r>
        <w:rPr>
          <w:rFonts w:ascii="方正小标宋简体" w:eastAsia="方正小标宋简体" w:hAnsi="华文中宋" w:hint="eastAsia"/>
          <w:sz w:val="40"/>
          <w:szCs w:val="40"/>
        </w:rPr>
        <w:t>2</w:t>
      </w:r>
      <w:r>
        <w:rPr>
          <w:rFonts w:ascii="方正小标宋简体" w:eastAsia="方正小标宋简体" w:hAnsi="华文中宋" w:hint="eastAsia"/>
          <w:sz w:val="40"/>
          <w:szCs w:val="40"/>
        </w:rPr>
        <w:t>年白</w:t>
      </w:r>
      <w:r>
        <w:rPr>
          <w:rFonts w:ascii="方正小标宋简体" w:eastAsia="方正小标宋简体" w:hAnsi="华文中宋" w:hint="eastAsia"/>
          <w:sz w:val="40"/>
          <w:szCs w:val="40"/>
        </w:rPr>
        <w:t>山市</w:t>
      </w:r>
      <w:r>
        <w:rPr>
          <w:rFonts w:ascii="方正小标宋简体" w:eastAsia="方正小标宋简体" w:hAnsi="华文中宋" w:hint="eastAsia"/>
          <w:sz w:val="40"/>
          <w:szCs w:val="40"/>
        </w:rPr>
        <w:t>抚松县</w:t>
      </w:r>
      <w:r>
        <w:rPr>
          <w:rFonts w:ascii="方正小标宋简体" w:eastAsia="方正小标宋简体" w:hAnsi="华文中宋" w:hint="eastAsia"/>
          <w:sz w:val="40"/>
          <w:szCs w:val="40"/>
        </w:rPr>
        <w:t>事</w:t>
      </w:r>
      <w:r>
        <w:rPr>
          <w:rFonts w:ascii="方正小标宋简体" w:eastAsia="方正小标宋简体" w:hAnsi="华文中宋" w:hint="eastAsia"/>
          <w:sz w:val="40"/>
          <w:szCs w:val="40"/>
        </w:rPr>
        <w:t>业单位公开招聘</w:t>
      </w:r>
      <w:r>
        <w:rPr>
          <w:rFonts w:ascii="方正小标宋简体" w:eastAsia="方正小标宋简体" w:hAnsi="华文中宋" w:hint="eastAsia"/>
          <w:sz w:val="40"/>
          <w:szCs w:val="40"/>
        </w:rPr>
        <w:t>面试</w:t>
      </w:r>
    </w:p>
    <w:p w:rsidR="00BA2563" w:rsidRDefault="001C1CBB">
      <w:pPr>
        <w:snapToGrid w:val="0"/>
        <w:spacing w:line="520" w:lineRule="exact"/>
        <w:jc w:val="center"/>
        <w:rPr>
          <w:rFonts w:ascii="方正小标宋简体" w:eastAsia="方正小标宋简体" w:hAnsi="华文中宋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考生新冠肺炎疫情防控告知暨承诺书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黑体" w:hAnsi="Times New Roman" w:cs="Times New Roman"/>
          <w:spacing w:val="-4"/>
          <w:sz w:val="28"/>
          <w:szCs w:val="28"/>
          <w:u w:val="single"/>
        </w:rPr>
      </w:pPr>
      <w:r>
        <w:rPr>
          <w:rFonts w:ascii="Times New Roman" w:eastAsia="宋体" w:hAnsi="Times New Roman" w:cs="Times New Roman"/>
          <w:spacing w:val="-4"/>
          <w:sz w:val="28"/>
          <w:szCs w:val="28"/>
        </w:rPr>
        <w:t>1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．考生应及时关注排查管控地区，如有疑问，请拨打吉林省疫情咨询热线（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0431-12320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）或属地疫情防控咨询电话，了解考区所在地疫情防控相关要求。需进行隔离观察的，应提前到达考区按要求向目的地疫情防控部门报备并隔离观察，并于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笔试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当天出示解除隔离证明，</w:t>
      </w:r>
      <w:r>
        <w:rPr>
          <w:rFonts w:ascii="Times New Roman" w:eastAsia="黑体" w:hAnsi="Times New Roman" w:cs="Times New Roman"/>
          <w:spacing w:val="-4"/>
          <w:sz w:val="28"/>
          <w:szCs w:val="28"/>
          <w:u w:val="single"/>
        </w:rPr>
        <w:t>不能出示解除隔离证明的，不能参加考试。未解除隔离、正处在隔离观察期的考生，不能参加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  <w:u w:val="single"/>
        </w:rPr>
        <w:t>面试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  <w:u w:val="single"/>
        </w:rPr>
        <w:t>，不予补考</w:t>
      </w:r>
      <w:r>
        <w:rPr>
          <w:rFonts w:ascii="Times New Roman" w:eastAsia="黑体" w:hAnsi="Times New Roman" w:cs="Times New Roman"/>
          <w:spacing w:val="-4"/>
          <w:sz w:val="28"/>
          <w:szCs w:val="28"/>
          <w:u w:val="single"/>
        </w:rPr>
        <w:t>。</w:t>
      </w:r>
    </w:p>
    <w:p w:rsidR="00BA2563" w:rsidRDefault="001C1CBB">
      <w:pPr>
        <w:spacing w:line="460" w:lineRule="exact"/>
        <w:ind w:firstLineChars="200" w:firstLine="544"/>
        <w:rPr>
          <w:rFonts w:ascii="黑体" w:eastAsia="黑体" w:hAnsi="黑体" w:cs="Times New Roman"/>
          <w:spacing w:val="-4"/>
          <w:sz w:val="28"/>
          <w:szCs w:val="28"/>
        </w:rPr>
      </w:pPr>
      <w:r>
        <w:rPr>
          <w:rFonts w:ascii="黑体" w:eastAsia="黑体" w:hAnsi="黑体" w:cs="Times New Roman"/>
          <w:spacing w:val="-4"/>
          <w:sz w:val="28"/>
          <w:szCs w:val="28"/>
        </w:rPr>
        <w:t>2</w:t>
      </w:r>
      <w:r>
        <w:rPr>
          <w:rFonts w:ascii="黑体" w:eastAsia="黑体" w:hAnsi="黑体" w:cs="Times New Roman"/>
          <w:spacing w:val="-4"/>
          <w:sz w:val="28"/>
          <w:szCs w:val="28"/>
        </w:rPr>
        <w:t>．考生参加</w:t>
      </w:r>
      <w:r>
        <w:rPr>
          <w:rFonts w:ascii="黑体" w:eastAsia="黑体" w:hAnsi="黑体" w:cs="Times New Roman" w:hint="eastAsia"/>
          <w:spacing w:val="-4"/>
          <w:sz w:val="28"/>
          <w:szCs w:val="28"/>
        </w:rPr>
        <w:t>面试</w:t>
      </w:r>
      <w:r>
        <w:rPr>
          <w:rFonts w:ascii="黑体" w:eastAsia="黑体" w:hAnsi="黑体" w:cs="Times New Roman"/>
          <w:spacing w:val="-4"/>
          <w:sz w:val="28"/>
          <w:szCs w:val="28"/>
        </w:rPr>
        <w:t>时，须持有入场前</w:t>
      </w:r>
      <w:r>
        <w:rPr>
          <w:rFonts w:ascii="黑体" w:eastAsia="黑体" w:hAnsi="黑体" w:cs="Times New Roman"/>
          <w:spacing w:val="-4"/>
          <w:sz w:val="28"/>
          <w:szCs w:val="28"/>
        </w:rPr>
        <w:t>48</w:t>
      </w:r>
      <w:r>
        <w:rPr>
          <w:rFonts w:ascii="黑体" w:eastAsia="黑体" w:hAnsi="黑体" w:cs="Times New Roman"/>
          <w:spacing w:val="-4"/>
          <w:sz w:val="28"/>
          <w:szCs w:val="28"/>
        </w:rPr>
        <w:t>小时内（以采样时间为准）本人新冠病毒核酸检测阴性证明</w:t>
      </w:r>
      <w:r>
        <w:rPr>
          <w:rFonts w:ascii="黑体" w:eastAsia="黑体" w:hAnsi="黑体" w:cs="Times New Roman" w:hint="eastAsia"/>
          <w:spacing w:val="-4"/>
          <w:sz w:val="28"/>
          <w:szCs w:val="28"/>
        </w:rPr>
        <w:t>（</w:t>
      </w:r>
      <w:r>
        <w:rPr>
          <w:rFonts w:ascii="黑体" w:eastAsia="黑体" w:hAnsi="黑体" w:cs="Times New Roman"/>
          <w:bCs/>
          <w:kern w:val="0"/>
          <w:sz w:val="28"/>
          <w:szCs w:val="28"/>
          <w:lang w:val="zh-CN"/>
        </w:rPr>
        <w:t>纸质</w:t>
      </w:r>
      <w:r>
        <w:rPr>
          <w:rFonts w:ascii="黑体" w:eastAsia="黑体" w:hAnsi="黑体" w:cs="Times New Roman" w:hint="eastAsia"/>
          <w:bCs/>
          <w:kern w:val="0"/>
          <w:sz w:val="28"/>
          <w:szCs w:val="28"/>
          <w:lang w:val="zh-CN"/>
        </w:rPr>
        <w:t>版</w:t>
      </w:r>
      <w:r>
        <w:rPr>
          <w:rFonts w:ascii="黑体" w:eastAsia="黑体" w:hAnsi="黑体" w:cs="Times New Roman"/>
          <w:bCs/>
          <w:kern w:val="0"/>
          <w:sz w:val="28"/>
          <w:szCs w:val="28"/>
          <w:lang w:val="zh-CN"/>
        </w:rPr>
        <w:t>或</w:t>
      </w:r>
      <w:r>
        <w:rPr>
          <w:rFonts w:ascii="黑体" w:eastAsia="黑体" w:hAnsi="黑体" w:cs="Times New Roman" w:hint="eastAsia"/>
          <w:bCs/>
          <w:kern w:val="0"/>
          <w:sz w:val="28"/>
          <w:szCs w:val="28"/>
          <w:lang w:val="zh-CN"/>
        </w:rPr>
        <w:t>“吉事办—核酸检测结果”截图打印）</w:t>
      </w:r>
      <w:r>
        <w:rPr>
          <w:rFonts w:ascii="黑体" w:eastAsia="黑体" w:hAnsi="黑体" w:cs="Times New Roman"/>
          <w:bCs/>
          <w:kern w:val="0"/>
          <w:sz w:val="28"/>
          <w:szCs w:val="28"/>
          <w:lang w:val="zh-CN"/>
        </w:rPr>
        <w:t>，核酸检测阴性证明必须是有资质的核酸检测机构出具，要求能明确显示核酸检测报告时间和核酸检测的地点。</w:t>
      </w:r>
      <w:r>
        <w:rPr>
          <w:rFonts w:ascii="黑体" w:eastAsia="黑体" w:hAnsi="黑体" w:cs="Times New Roman"/>
          <w:spacing w:val="-4"/>
          <w:sz w:val="28"/>
          <w:szCs w:val="28"/>
        </w:rPr>
        <w:t>建议在吉林省内检测机构检测，便于检测结果在</w:t>
      </w:r>
      <w:r>
        <w:rPr>
          <w:rFonts w:ascii="黑体" w:eastAsia="黑体" w:hAnsi="黑体" w:cs="Times New Roman"/>
          <w:spacing w:val="-4"/>
          <w:sz w:val="28"/>
          <w:szCs w:val="28"/>
        </w:rPr>
        <w:t>“</w:t>
      </w:r>
      <w:r>
        <w:rPr>
          <w:rFonts w:ascii="黑体" w:eastAsia="黑体" w:hAnsi="黑体" w:cs="Times New Roman"/>
          <w:spacing w:val="-4"/>
          <w:sz w:val="28"/>
          <w:szCs w:val="28"/>
        </w:rPr>
        <w:t>吉事办</w:t>
      </w:r>
      <w:r>
        <w:rPr>
          <w:rFonts w:ascii="黑体" w:eastAsia="黑体" w:hAnsi="黑体" w:cs="Times New Roman"/>
          <w:spacing w:val="-4"/>
          <w:sz w:val="28"/>
          <w:szCs w:val="28"/>
        </w:rPr>
        <w:t>—</w:t>
      </w:r>
      <w:r>
        <w:rPr>
          <w:rFonts w:ascii="黑体" w:eastAsia="黑体" w:hAnsi="黑体" w:cs="Times New Roman"/>
          <w:spacing w:val="-4"/>
          <w:sz w:val="28"/>
          <w:szCs w:val="28"/>
        </w:rPr>
        <w:t>核酸检测结果</w:t>
      </w:r>
      <w:r>
        <w:rPr>
          <w:rFonts w:ascii="黑体" w:eastAsia="黑体" w:hAnsi="黑体" w:cs="Times New Roman"/>
          <w:spacing w:val="-4"/>
          <w:sz w:val="28"/>
          <w:szCs w:val="28"/>
        </w:rPr>
        <w:t>”</w:t>
      </w:r>
      <w:r>
        <w:rPr>
          <w:rFonts w:ascii="黑体" w:eastAsia="黑体" w:hAnsi="黑体" w:cs="Times New Roman"/>
          <w:spacing w:val="-4"/>
          <w:sz w:val="28"/>
          <w:szCs w:val="28"/>
        </w:rPr>
        <w:t>中查询。</w:t>
      </w:r>
      <w:r>
        <w:rPr>
          <w:rFonts w:ascii="黑体" w:eastAsia="黑体" w:hAnsi="黑体" w:cs="Times New Roman" w:hint="eastAsia"/>
          <w:spacing w:val="-4"/>
          <w:sz w:val="28"/>
          <w:szCs w:val="28"/>
        </w:rPr>
        <w:t>面</w:t>
      </w:r>
      <w:r>
        <w:rPr>
          <w:rFonts w:ascii="黑体" w:eastAsia="黑体" w:hAnsi="黑体" w:cs="Times New Roman" w:hint="eastAsia"/>
          <w:spacing w:val="-4"/>
          <w:sz w:val="28"/>
          <w:szCs w:val="28"/>
          <w:u w:val="single"/>
        </w:rPr>
        <w:t>试</w:t>
      </w:r>
      <w:r>
        <w:rPr>
          <w:rFonts w:ascii="黑体" w:eastAsia="黑体" w:hAnsi="黑体" w:cs="Times New Roman"/>
          <w:spacing w:val="-4"/>
          <w:sz w:val="28"/>
          <w:szCs w:val="28"/>
          <w:u w:val="single"/>
        </w:rPr>
        <w:t>当天，不能出具本人符合规定时间内采样的新冠病毒核酸检测阴性证明的，不能参加考试</w:t>
      </w:r>
      <w:r>
        <w:rPr>
          <w:rFonts w:ascii="黑体" w:eastAsia="黑体" w:hAnsi="黑体" w:cs="Times New Roman" w:hint="eastAsia"/>
          <w:spacing w:val="-4"/>
          <w:sz w:val="28"/>
          <w:szCs w:val="28"/>
          <w:u w:val="single"/>
        </w:rPr>
        <w:t>，不予补考</w:t>
      </w:r>
      <w:r>
        <w:rPr>
          <w:rFonts w:ascii="黑体" w:eastAsia="黑体" w:hAnsi="黑体" w:cs="Times New Roman"/>
          <w:spacing w:val="-4"/>
          <w:sz w:val="28"/>
          <w:szCs w:val="28"/>
        </w:rPr>
        <w:t>。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宋体" w:hAnsi="Times New Roman" w:cs="Times New Roman"/>
          <w:spacing w:val="-4"/>
          <w:sz w:val="28"/>
          <w:szCs w:val="28"/>
        </w:rPr>
      </w:pPr>
      <w:r>
        <w:rPr>
          <w:rFonts w:ascii="Times New Roman" w:eastAsia="宋体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．考生应在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面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试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前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15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天，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从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吉事办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移动端（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APP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、小程序）中实名申领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吉祥码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（技术咨询电话：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0431-12342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），并以注册的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吉事办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手机号申领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通信大数据行程卡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（客服热线：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10000/10086/10010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），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在参加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面试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前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手机号码不应更换、不应携号转网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。</w:t>
      </w:r>
    </w:p>
    <w:p w:rsidR="00BA2563" w:rsidRDefault="001C1CBB">
      <w:pPr>
        <w:spacing w:line="500" w:lineRule="exact"/>
        <w:ind w:firstLineChars="196" w:firstLine="533"/>
        <w:rPr>
          <w:rFonts w:ascii="黑体" w:eastAsia="黑体" w:hAnsi="黑体" w:cs="Times New Roman"/>
          <w:spacing w:val="-4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．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面试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当天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，考生进入考点时须出示本人身份证、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面试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通知书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和实名认证的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吉祥码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及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通信大数据行程卡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，查验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吉祥码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通信大数据行程卡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状态和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吉事办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—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核酸检测结果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，并进行现场两次测量体温。查验结果和体温均正常的考生，可进入考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场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参加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面试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。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吉祥码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非绿码、或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通信大数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据行程卡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存在异常（如前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7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天内到达或途经名称上标有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“*”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或非绿卡等）、或现场测量体温异常（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≥37.3℃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）、或有咳嗽等呼吸道症状、</w:t>
      </w:r>
      <w:r>
        <w:rPr>
          <w:rFonts w:ascii="Times New Roman" w:eastAsia="宋体" w:hAnsi="Times New Roman" w:cs="Times New Roman"/>
          <w:sz w:val="28"/>
          <w:szCs w:val="28"/>
        </w:rPr>
        <w:t>或其他疑似症状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的考生，</w:t>
      </w:r>
      <w:r>
        <w:rPr>
          <w:rFonts w:asciiTheme="minorEastAsia" w:hAnsiTheme="minorEastAsia" w:cs="Times New Roman" w:hint="eastAsia"/>
          <w:spacing w:val="-4"/>
          <w:sz w:val="28"/>
          <w:szCs w:val="28"/>
        </w:rPr>
        <w:t>现场需要进行疫情防控专业评估，综合研判是否可以参加</w:t>
      </w:r>
      <w:r>
        <w:rPr>
          <w:rFonts w:asciiTheme="minorEastAsia" w:hAnsiTheme="minorEastAsia" w:cs="Times New Roman" w:hint="eastAsia"/>
          <w:spacing w:val="-4"/>
          <w:sz w:val="28"/>
          <w:szCs w:val="28"/>
        </w:rPr>
        <w:t>面试</w:t>
      </w:r>
      <w:r>
        <w:rPr>
          <w:rFonts w:asciiTheme="minorEastAsia" w:hAnsiTheme="minorEastAsia" w:cs="Times New Roman" w:hint="eastAsia"/>
          <w:spacing w:val="-4"/>
          <w:sz w:val="28"/>
          <w:szCs w:val="28"/>
        </w:rPr>
        <w:t>，</w:t>
      </w:r>
      <w:r>
        <w:rPr>
          <w:rFonts w:ascii="黑体" w:eastAsia="黑体" w:hAnsi="黑体" w:cs="Times New Roman" w:hint="eastAsia"/>
          <w:spacing w:val="-4"/>
          <w:sz w:val="28"/>
          <w:szCs w:val="28"/>
        </w:rPr>
        <w:t>考</w:t>
      </w:r>
      <w:r>
        <w:rPr>
          <w:rFonts w:ascii="黑体" w:eastAsia="黑体" w:hAnsi="黑体" w:cs="Times New Roman" w:hint="eastAsia"/>
          <w:spacing w:val="-4"/>
          <w:sz w:val="28"/>
          <w:szCs w:val="28"/>
        </w:rPr>
        <w:lastRenderedPageBreak/>
        <w:t>生</w:t>
      </w:r>
      <w:r>
        <w:rPr>
          <w:rFonts w:ascii="黑体" w:eastAsia="黑体" w:hAnsi="黑体" w:cs="宋体" w:hint="eastAsia"/>
          <w:spacing w:val="8"/>
          <w:kern w:val="0"/>
          <w:sz w:val="28"/>
          <w:szCs w:val="28"/>
        </w:rPr>
        <w:t>须自觉服从防疫工作安排。</w:t>
      </w:r>
    </w:p>
    <w:p w:rsidR="00BA2563" w:rsidRDefault="001C1CBB">
      <w:pPr>
        <w:spacing w:line="460" w:lineRule="exact"/>
        <w:ind w:firstLineChars="196" w:firstLine="533"/>
        <w:rPr>
          <w:rFonts w:ascii="Times New Roman" w:eastAsia="宋体" w:hAnsi="Times New Roman" w:cs="Times New Roman"/>
          <w:spacing w:val="-4"/>
          <w:sz w:val="28"/>
          <w:szCs w:val="28"/>
        </w:rPr>
      </w:pPr>
      <w:r>
        <w:rPr>
          <w:rFonts w:ascii="Times New Roman" w:eastAsia="宋体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．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考生须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提前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下载打印《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202</w:t>
      </w:r>
      <w:r>
        <w:rPr>
          <w:rFonts w:ascii="Times New Roman" w:eastAsia="黑体" w:hAnsi="Times New Roman" w:cs="Times New Roman"/>
          <w:spacing w:val="-4"/>
          <w:sz w:val="28"/>
          <w:szCs w:val="28"/>
          <w:lang/>
        </w:rPr>
        <w:t>2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年白山市抚松县事业单位公开招聘面试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考生健康管理信息承诺书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》（附件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2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），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按照规定时间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每日详实记录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。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宋体" w:hAnsi="Times New Roman" w:cs="Times New Roman"/>
          <w:spacing w:val="-4"/>
          <w:sz w:val="28"/>
          <w:szCs w:val="28"/>
        </w:rPr>
      </w:pPr>
      <w:r>
        <w:rPr>
          <w:rFonts w:ascii="Times New Roman" w:eastAsia="宋体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.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考生应自备符合防疫要求的医用外科口罩或以上防护等级的口罩，除身份确认须摘除口罩以外，应全程佩戴（建议佩戴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N95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口罩），做好个人防护。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宋体" w:hAnsi="Times New Roman" w:cs="Times New Roman"/>
          <w:spacing w:val="-4"/>
          <w:sz w:val="28"/>
          <w:szCs w:val="28"/>
        </w:rPr>
        <w:t>7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．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按照疫情防控有关要求，落实防疫措施，必要时将对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面试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有关工作安排进行适当调整，请广大考生理解、支持和配合。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宋体" w:hAnsi="Times New Roman" w:cs="Times New Roman"/>
          <w:spacing w:val="-4"/>
          <w:sz w:val="28"/>
          <w:szCs w:val="28"/>
        </w:rPr>
        <w:t>8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．考生须认真阅读并签署本《</w:t>
      </w:r>
      <w:r>
        <w:rPr>
          <w:rFonts w:ascii="Times New Roman" w:eastAsia="宋体" w:hAnsi="Times New Roman" w:cs="Times New Roman" w:hint="eastAsia"/>
          <w:spacing w:val="-4"/>
          <w:sz w:val="28"/>
          <w:szCs w:val="28"/>
        </w:rPr>
        <w:t>疫情防控</w:t>
      </w:r>
      <w:r>
        <w:rPr>
          <w:rFonts w:ascii="Times New Roman" w:eastAsia="宋体" w:hAnsi="Times New Roman" w:cs="Times New Roman"/>
          <w:spacing w:val="-4"/>
          <w:sz w:val="28"/>
          <w:szCs w:val="28"/>
        </w:rPr>
        <w:t>告知暨承诺书》，知悉告知事项、证明义务和相关要求。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自愿承担因不实行为应承担的相关责任并接受相应处理。凡隐瞒或谎报旅居史、接触史、健康状况等疫情防控信息，不配合工作人员防疫检测、询问、排查、送诊等，情节严重的，依据《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事业单位公开招聘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违规违纪行为处理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规定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》和相关法律法规处理。如有违法行为，依法追究法律责任。</w:t>
      </w:r>
    </w:p>
    <w:p w:rsidR="00BA2563" w:rsidRDefault="001C1CBB">
      <w:pPr>
        <w:spacing w:line="460" w:lineRule="exact"/>
        <w:ind w:firstLineChars="200" w:firstLine="544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eastAsia="黑体" w:hAnsi="Times New Roman"/>
          <w:spacing w:val="-4"/>
          <w:sz w:val="28"/>
          <w:szCs w:val="28"/>
        </w:rPr>
        <w:t>9</w:t>
      </w:r>
      <w:r>
        <w:rPr>
          <w:rFonts w:ascii="Times New Roman" w:hAnsi="Times New Roman"/>
          <w:spacing w:val="-4"/>
          <w:sz w:val="28"/>
          <w:szCs w:val="28"/>
        </w:rPr>
        <w:t>．考生</w:t>
      </w:r>
      <w:r>
        <w:rPr>
          <w:rFonts w:ascii="Times New Roman" w:hAnsi="Times New Roman" w:hint="eastAsia"/>
          <w:spacing w:val="-4"/>
          <w:sz w:val="28"/>
          <w:szCs w:val="28"/>
        </w:rPr>
        <w:t>面试</w:t>
      </w:r>
      <w:r>
        <w:rPr>
          <w:rFonts w:ascii="Times New Roman" w:hAnsi="Times New Roman"/>
          <w:spacing w:val="-4"/>
          <w:sz w:val="28"/>
          <w:szCs w:val="28"/>
        </w:rPr>
        <w:t>当天须上交的</w:t>
      </w:r>
      <w:r>
        <w:rPr>
          <w:rFonts w:ascii="Times New Roman" w:eastAsia="黑体" w:hAnsi="Times New Roman"/>
          <w:spacing w:val="-4"/>
          <w:sz w:val="28"/>
          <w:szCs w:val="28"/>
        </w:rPr>
        <w:t>材料</w:t>
      </w:r>
      <w:r>
        <w:rPr>
          <w:rFonts w:ascii="Times New Roman" w:hAnsi="Times New Roman"/>
          <w:spacing w:val="-4"/>
          <w:sz w:val="28"/>
          <w:szCs w:val="28"/>
        </w:rPr>
        <w:t>包括：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黑体" w:hAnsi="Times New Roman" w:cs="Times New Roman"/>
          <w:spacing w:val="-4"/>
          <w:sz w:val="28"/>
          <w:szCs w:val="28"/>
        </w:rPr>
        <w:t>（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1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）本人参加</w:t>
      </w: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t>面试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入场前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48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小时内（以采样时间为准）新冠病毒核酸检测阴性证明</w:t>
      </w:r>
      <w:r>
        <w:rPr>
          <w:rFonts w:ascii="黑体" w:eastAsia="黑体" w:hAnsi="黑体" w:hint="eastAsia"/>
          <w:spacing w:val="-4"/>
          <w:sz w:val="28"/>
          <w:szCs w:val="28"/>
        </w:rPr>
        <w:t>（</w:t>
      </w:r>
      <w:r>
        <w:rPr>
          <w:rFonts w:ascii="黑体" w:eastAsia="黑体" w:hAnsi="黑体"/>
          <w:bCs/>
          <w:kern w:val="0"/>
          <w:sz w:val="28"/>
          <w:szCs w:val="28"/>
          <w:lang w:val="zh-CN"/>
        </w:rPr>
        <w:t>纸质</w:t>
      </w:r>
      <w:r>
        <w:rPr>
          <w:rFonts w:ascii="黑体" w:eastAsia="黑体" w:hAnsi="黑体" w:hint="eastAsia"/>
          <w:bCs/>
          <w:kern w:val="0"/>
          <w:sz w:val="28"/>
          <w:szCs w:val="28"/>
          <w:lang w:val="zh-CN"/>
        </w:rPr>
        <w:t>版或“吉事办—核酸检测结果”截图打印）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；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黑体" w:hAnsi="Times New Roman"/>
          <w:spacing w:val="-4"/>
          <w:sz w:val="28"/>
          <w:szCs w:val="28"/>
        </w:rPr>
      </w:pPr>
      <w:r>
        <w:rPr>
          <w:rFonts w:ascii="Times New Roman" w:eastAsia="黑体" w:hAnsi="Times New Roman"/>
          <w:spacing w:val="-4"/>
          <w:sz w:val="28"/>
          <w:szCs w:val="28"/>
        </w:rPr>
        <w:t>（</w:t>
      </w:r>
      <w:r>
        <w:rPr>
          <w:rFonts w:ascii="Times New Roman" w:eastAsia="黑体" w:hAnsi="Times New Roman" w:hint="eastAsia"/>
          <w:spacing w:val="-4"/>
          <w:sz w:val="28"/>
          <w:szCs w:val="28"/>
        </w:rPr>
        <w:t>2</w:t>
      </w:r>
      <w:r>
        <w:rPr>
          <w:rFonts w:ascii="Times New Roman" w:eastAsia="黑体" w:hAnsi="Times New Roman"/>
          <w:spacing w:val="-4"/>
          <w:sz w:val="28"/>
          <w:szCs w:val="28"/>
        </w:rPr>
        <w:t>）本人签署的此《</w:t>
      </w:r>
      <w:r>
        <w:rPr>
          <w:rFonts w:ascii="Times New Roman" w:eastAsia="黑体" w:hAnsi="Times New Roman" w:hint="eastAsia"/>
          <w:spacing w:val="-4"/>
          <w:sz w:val="28"/>
          <w:szCs w:val="28"/>
        </w:rPr>
        <w:t>疫情防控</w:t>
      </w:r>
      <w:r>
        <w:rPr>
          <w:rFonts w:ascii="Times New Roman" w:eastAsia="黑体" w:hAnsi="Times New Roman"/>
          <w:spacing w:val="-4"/>
          <w:sz w:val="28"/>
          <w:szCs w:val="28"/>
        </w:rPr>
        <w:t>告知暨承诺书》前两页；</w:t>
      </w:r>
    </w:p>
    <w:p w:rsidR="00BA2563" w:rsidRDefault="001C1CBB">
      <w:pPr>
        <w:spacing w:line="460" w:lineRule="exact"/>
        <w:ind w:firstLineChars="200" w:firstLine="544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黑体" w:hAnsi="Times New Roman"/>
          <w:spacing w:val="-4"/>
          <w:sz w:val="28"/>
          <w:szCs w:val="28"/>
        </w:rPr>
        <w:t>（</w:t>
      </w:r>
      <w:r>
        <w:rPr>
          <w:rFonts w:ascii="Times New Roman" w:eastAsia="黑体" w:hAnsi="Times New Roman" w:hint="eastAsia"/>
          <w:spacing w:val="-4"/>
          <w:sz w:val="28"/>
          <w:szCs w:val="28"/>
        </w:rPr>
        <w:t>3</w:t>
      </w:r>
      <w:r>
        <w:rPr>
          <w:rFonts w:ascii="Times New Roman" w:eastAsia="黑体" w:hAnsi="Times New Roman"/>
          <w:spacing w:val="-4"/>
          <w:sz w:val="28"/>
          <w:szCs w:val="28"/>
        </w:rPr>
        <w:t>）本人填写的《</w:t>
      </w:r>
      <w:r>
        <w:rPr>
          <w:rFonts w:ascii="Times New Roman" w:eastAsia="黑体" w:hAnsi="Times New Roman" w:hint="eastAsia"/>
          <w:spacing w:val="-4"/>
          <w:sz w:val="28"/>
          <w:szCs w:val="28"/>
        </w:rPr>
        <w:t>面</w:t>
      </w:r>
      <w:bookmarkStart w:id="0" w:name="_GoBack"/>
      <w:bookmarkEnd w:id="0"/>
      <w:r>
        <w:rPr>
          <w:rFonts w:ascii="Times New Roman" w:eastAsia="黑体" w:hAnsi="Times New Roman" w:hint="eastAsia"/>
          <w:spacing w:val="-4"/>
          <w:sz w:val="28"/>
          <w:szCs w:val="28"/>
        </w:rPr>
        <w:t>试</w:t>
      </w:r>
      <w:r>
        <w:rPr>
          <w:rFonts w:ascii="Times New Roman" w:eastAsia="黑体" w:hAnsi="Times New Roman"/>
          <w:spacing w:val="-4"/>
          <w:sz w:val="28"/>
          <w:szCs w:val="28"/>
        </w:rPr>
        <w:t>考生健康管理信息承诺书》。</w:t>
      </w:r>
    </w:p>
    <w:p w:rsidR="00BA2563" w:rsidRDefault="001C1CBB">
      <w:pPr>
        <w:spacing w:line="460" w:lineRule="exact"/>
        <w:ind w:firstLine="646"/>
        <w:rPr>
          <w:rFonts w:ascii="Times New Roman" w:eastAsia="楷体_GB2312" w:hAnsi="Times New Roman" w:cs="Times New Roman"/>
          <w:b/>
          <w:spacing w:val="-4"/>
          <w:sz w:val="28"/>
          <w:szCs w:val="28"/>
          <w:u w:val="single"/>
        </w:rPr>
      </w:pPr>
      <w:r>
        <w:rPr>
          <w:rFonts w:ascii="Times New Roman" w:eastAsia="楷体_GB2312" w:hAnsi="Times New Roman" w:cs="Times New Roman"/>
          <w:spacing w:val="-4"/>
          <w:sz w:val="28"/>
          <w:szCs w:val="28"/>
        </w:rPr>
        <w:t>请参照下面划线这段话，手写到本告知暨承诺书下面画格处并手写签名：</w:t>
      </w:r>
      <w:r>
        <w:rPr>
          <w:rFonts w:ascii="Times New Roman" w:eastAsia="楷体_GB2312" w:hAnsi="Times New Roman" w:cs="Times New Roman"/>
          <w:b/>
          <w:spacing w:val="-4"/>
          <w:sz w:val="28"/>
          <w:szCs w:val="28"/>
          <w:u w:val="single"/>
        </w:rPr>
        <w:t>我已认真阅读并知晓以上告知事项，严格遵守以上要求。否则，自愿承担一切后果。</w:t>
      </w:r>
    </w:p>
    <w:tbl>
      <w:tblPr>
        <w:tblW w:w="4992" w:type="pct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4"/>
      </w:tblGrid>
      <w:tr w:rsidR="00BA2563">
        <w:trPr>
          <w:trHeight w:val="576"/>
        </w:trPr>
        <w:tc>
          <w:tcPr>
            <w:tcW w:w="333" w:type="pct"/>
            <w:vAlign w:val="center"/>
          </w:tcPr>
          <w:p w:rsidR="00BA2563" w:rsidRDefault="001C1CBB">
            <w:pPr>
              <w:snapToGrid w:val="0"/>
              <w:spacing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我</w:t>
            </w:r>
          </w:p>
        </w:tc>
        <w:tc>
          <w:tcPr>
            <w:tcW w:w="333" w:type="pct"/>
            <w:vAlign w:val="center"/>
          </w:tcPr>
          <w:p w:rsidR="00BA2563" w:rsidRDefault="001C1CBB">
            <w:pPr>
              <w:snapToGrid w:val="0"/>
              <w:spacing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郑</w:t>
            </w:r>
          </w:p>
        </w:tc>
        <w:tc>
          <w:tcPr>
            <w:tcW w:w="333" w:type="pct"/>
            <w:vAlign w:val="center"/>
          </w:tcPr>
          <w:p w:rsidR="00BA2563" w:rsidRDefault="001C1CBB">
            <w:pPr>
              <w:snapToGrid w:val="0"/>
              <w:spacing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重</w:t>
            </w:r>
          </w:p>
        </w:tc>
        <w:tc>
          <w:tcPr>
            <w:tcW w:w="333" w:type="pct"/>
            <w:vAlign w:val="center"/>
          </w:tcPr>
          <w:p w:rsidR="00BA2563" w:rsidRDefault="001C1CBB">
            <w:pPr>
              <w:snapToGrid w:val="0"/>
              <w:spacing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承</w:t>
            </w:r>
          </w:p>
        </w:tc>
        <w:tc>
          <w:tcPr>
            <w:tcW w:w="333" w:type="pct"/>
            <w:vAlign w:val="center"/>
          </w:tcPr>
          <w:p w:rsidR="00BA2563" w:rsidRDefault="001C1CBB">
            <w:pPr>
              <w:snapToGrid w:val="0"/>
              <w:spacing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诺</w:t>
            </w:r>
          </w:p>
        </w:tc>
        <w:tc>
          <w:tcPr>
            <w:tcW w:w="333" w:type="pct"/>
            <w:vAlign w:val="center"/>
          </w:tcPr>
          <w:p w:rsidR="00BA2563" w:rsidRDefault="001C1CBB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：</w:t>
            </w: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4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BA2563">
        <w:trPr>
          <w:trHeight w:val="576"/>
        </w:trPr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4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BA2563">
        <w:trPr>
          <w:trHeight w:val="576"/>
        </w:trPr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3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334" w:type="pct"/>
            <w:vAlign w:val="center"/>
          </w:tcPr>
          <w:p w:rsidR="00BA2563" w:rsidRDefault="00BA2563">
            <w:pPr>
              <w:snapToGrid w:val="0"/>
              <w:spacing w:line="44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</w:tbl>
    <w:p w:rsidR="00BA2563" w:rsidRDefault="00BA2563">
      <w:pPr>
        <w:snapToGrid w:val="0"/>
        <w:spacing w:line="240" w:lineRule="exact"/>
        <w:rPr>
          <w:rFonts w:ascii="Times New Roman" w:eastAsia="楷体_GB2312" w:hAnsi="Times New Roman"/>
          <w:sz w:val="24"/>
        </w:rPr>
      </w:pPr>
    </w:p>
    <w:p w:rsidR="00BA2563" w:rsidRDefault="001C1CBB">
      <w:pPr>
        <w:snapToGrid w:val="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身份证号：</w:t>
      </w:r>
      <w:r>
        <w:rPr>
          <w:rFonts w:ascii="楷体_GB2312" w:eastAsia="楷体_GB2312" w:hAnsi="宋体" w:hint="eastAsia"/>
          <w:sz w:val="24"/>
        </w:rPr>
        <w:t xml:space="preserve">  </w:t>
      </w:r>
      <w:r>
        <w:rPr>
          <w:rFonts w:ascii="楷体_GB2312" w:eastAsia="楷体_GB2312" w:hAnsi="宋体" w:hint="eastAsia"/>
          <w:sz w:val="24"/>
        </w:rPr>
        <w:t>手机号：</w:t>
      </w:r>
    </w:p>
    <w:p w:rsidR="00BA2563" w:rsidRDefault="00BA2563">
      <w:pPr>
        <w:snapToGrid w:val="0"/>
        <w:rPr>
          <w:rFonts w:ascii="楷体_GB2312" w:eastAsia="楷体_GB2312" w:hAnsi="宋体"/>
          <w:sz w:val="24"/>
        </w:rPr>
      </w:pPr>
    </w:p>
    <w:p w:rsidR="00BA2563" w:rsidRDefault="001C1CBB">
      <w:pPr>
        <w:snapToGrid w:val="0"/>
        <w:rPr>
          <w:rFonts w:asciiTheme="minorEastAsia" w:hAnsiTheme="minorEastAsia"/>
          <w:b/>
          <w:sz w:val="24"/>
          <w:szCs w:val="24"/>
        </w:rPr>
      </w:pPr>
      <w:r>
        <w:rPr>
          <w:rFonts w:ascii="楷体_GB2312" w:eastAsia="楷体_GB2312" w:hAnsi="宋体" w:hint="eastAsia"/>
          <w:sz w:val="24"/>
        </w:rPr>
        <w:t>承诺人（考生本人手写签名）：</w:t>
      </w:r>
      <w:r>
        <w:rPr>
          <w:rFonts w:ascii="楷体_GB2312" w:eastAsia="楷体_GB2312" w:hAnsi="宋体" w:hint="eastAsia"/>
          <w:sz w:val="24"/>
        </w:rPr>
        <w:t xml:space="preserve">   </w:t>
      </w:r>
      <w:r>
        <w:rPr>
          <w:rFonts w:ascii="楷体_GB2312" w:eastAsia="楷体_GB2312" w:hAnsi="宋体" w:hint="eastAsia"/>
          <w:sz w:val="24"/>
        </w:rPr>
        <w:t>承诺日期：</w:t>
      </w:r>
      <w:r>
        <w:rPr>
          <w:rFonts w:ascii="楷体_GB2312" w:eastAsia="楷体_GB2312" w:hAnsi="宋体" w:hint="eastAsia"/>
          <w:sz w:val="24"/>
          <w:u w:val="single"/>
        </w:rPr>
        <w:t xml:space="preserve">  2022  </w:t>
      </w:r>
      <w:r>
        <w:rPr>
          <w:rFonts w:ascii="楷体_GB2312" w:eastAsia="楷体_GB2312" w:hAnsi="宋体" w:hint="eastAsia"/>
          <w:sz w:val="24"/>
        </w:rPr>
        <w:t>年月日</w:t>
      </w:r>
    </w:p>
    <w:sectPr w:rsidR="00BA2563" w:rsidSect="00BA2563">
      <w:pgSz w:w="11906" w:h="16838"/>
      <w:pgMar w:top="187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CBB" w:rsidRDefault="001C1CBB" w:rsidP="00C914BD">
      <w:r>
        <w:separator/>
      </w:r>
    </w:p>
  </w:endnote>
  <w:endnote w:type="continuationSeparator" w:id="1">
    <w:p w:rsidR="001C1CBB" w:rsidRDefault="001C1CBB" w:rsidP="00C91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4780BB8-5445-4911-A801-93FCEFE7CF6E}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2" w:subsetted="1" w:fontKey="{4FDA54D9-8E94-46C3-8000-6C8928C480D2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  <w:embedRegular r:id="rId3" w:subsetted="1" w:fontKey="{84EFA4B9-FB9F-44E2-A3C1-278685534098}"/>
    <w:embedBold r:id="rId4" w:subsetted="1" w:fontKey="{FB8E1CA4-257F-4FDD-BB2D-C02BBB8BA7E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CBB" w:rsidRDefault="001C1CBB" w:rsidP="00C914BD">
      <w:r>
        <w:separator/>
      </w:r>
    </w:p>
  </w:footnote>
  <w:footnote w:type="continuationSeparator" w:id="1">
    <w:p w:rsidR="001C1CBB" w:rsidRDefault="001C1CBB" w:rsidP="00C914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lmYzczNDExOWZiM2NhYTBmNDYwNTFjN2U4ODM2MjQifQ=="/>
  </w:docVars>
  <w:rsids>
    <w:rsidRoot w:val="00A43F5E"/>
    <w:rsid w:val="0001579D"/>
    <w:rsid w:val="001C1CBB"/>
    <w:rsid w:val="002635ED"/>
    <w:rsid w:val="002F298F"/>
    <w:rsid w:val="003F08F1"/>
    <w:rsid w:val="00475AB6"/>
    <w:rsid w:val="00485EF5"/>
    <w:rsid w:val="004945B5"/>
    <w:rsid w:val="00504E3E"/>
    <w:rsid w:val="005A6CBB"/>
    <w:rsid w:val="00647376"/>
    <w:rsid w:val="006C06FC"/>
    <w:rsid w:val="009F44D9"/>
    <w:rsid w:val="009F5F7D"/>
    <w:rsid w:val="00A43F5E"/>
    <w:rsid w:val="00AA1D0F"/>
    <w:rsid w:val="00B92937"/>
    <w:rsid w:val="00B978CD"/>
    <w:rsid w:val="00BA2563"/>
    <w:rsid w:val="00C914BD"/>
    <w:rsid w:val="00C9342E"/>
    <w:rsid w:val="00CD4F99"/>
    <w:rsid w:val="00E82497"/>
    <w:rsid w:val="00F968F4"/>
    <w:rsid w:val="00FC55D1"/>
    <w:rsid w:val="02B537EB"/>
    <w:rsid w:val="032C309D"/>
    <w:rsid w:val="1646465E"/>
    <w:rsid w:val="19214174"/>
    <w:rsid w:val="1DD40AA2"/>
    <w:rsid w:val="29727CB2"/>
    <w:rsid w:val="2B897058"/>
    <w:rsid w:val="38182D21"/>
    <w:rsid w:val="3B2E2848"/>
    <w:rsid w:val="55F71836"/>
    <w:rsid w:val="5D6239F0"/>
    <w:rsid w:val="6CE8263C"/>
    <w:rsid w:val="6F78000E"/>
    <w:rsid w:val="7A707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56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BA256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BA256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BA2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BA2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BA25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BA2563"/>
    <w:rPr>
      <w:rFonts w:ascii="Calibri" w:eastAsia="宋体" w:hAnsi="Calibri" w:cs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A2563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BA2563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BA256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BA2563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BA2563"/>
  </w:style>
  <w:style w:type="paragraph" w:customStyle="1" w:styleId="msolistparagraph0">
    <w:name w:val="msolistparagraph"/>
    <w:basedOn w:val="a"/>
    <w:qFormat/>
    <w:rsid w:val="00BA2563"/>
    <w:pPr>
      <w:ind w:firstLineChars="200" w:firstLine="420"/>
    </w:pPr>
    <w:rPr>
      <w:rFonts w:ascii="Times New Roman" w:eastAsia="仿宋_GB2312" w:hAnsi="Times New Roman" w:cs="Times New Roman"/>
      <w:sz w:val="33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A25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1250</Characters>
  <Application>Microsoft Office Word</Application>
  <DocSecurity>0</DocSecurity>
  <Lines>10</Lines>
  <Paragraphs>2</Paragraphs>
  <ScaleCrop>false</ScaleCrop>
  <Company>微软中国</Company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My-Computer</cp:lastModifiedBy>
  <cp:revision>2</cp:revision>
  <cp:lastPrinted>2021-05-24T05:56:00Z</cp:lastPrinted>
  <dcterms:created xsi:type="dcterms:W3CDTF">2022-11-23T01:00:00Z</dcterms:created>
  <dcterms:modified xsi:type="dcterms:W3CDTF">2022-11-23T01:00:00Z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8831F2A1E4274BAB8EE652BE77E1A8D5</vt:lpwstr>
  </property>
</Properties>
</file>