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71" w:afterAutospacing="0"/>
        <w:ind w:left="0" w:right="0" w:firstLine="420"/>
        <w:rPr>
          <w:rFonts w:ascii="微软雅黑" w:hAnsi="微软雅黑" w:eastAsia="微软雅黑" w:cs="微软雅黑"/>
          <w:i w:val="0"/>
          <w:iCs w:val="0"/>
          <w:caps w:val="0"/>
          <w:color w:val="444444"/>
          <w:spacing w:val="9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9"/>
          <w:sz w:val="13"/>
          <w:szCs w:val="13"/>
          <w:bdr w:val="none" w:color="auto" w:sz="0" w:space="0"/>
          <w:shd w:val="clear" w:fill="FFFFFF"/>
        </w:rPr>
        <w:t>1.龙游县2023年提前批新教师招聘报名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9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2095500" cy="2095500"/>
            <wp:effectExtent l="0" t="0" r="9525" b="9525"/>
            <wp:docPr id="3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095500" cy="2095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71" w:afterAutospacing="0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9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9"/>
          <w:sz w:val="13"/>
          <w:szCs w:val="13"/>
          <w:bdr w:val="none" w:color="auto" w:sz="0" w:space="0"/>
          <w:shd w:val="clear" w:fill="FFFFFF"/>
        </w:rPr>
        <w:t>请用微信扫描二维码下载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71" w:afterAutospacing="0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9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9"/>
          <w:sz w:val="13"/>
          <w:szCs w:val="13"/>
          <w:bdr w:val="none" w:color="auto" w:sz="0" w:space="0"/>
          <w:shd w:val="clear" w:fill="FFFFFF"/>
        </w:rPr>
        <w:t>龙游县2023年提前批新教师招聘报名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71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9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9"/>
          <w:sz w:val="13"/>
          <w:szCs w:val="13"/>
          <w:bdr w:val="none" w:color="auto" w:sz="0" w:space="0"/>
          <w:shd w:val="clear" w:fill="FFFFFF"/>
        </w:rPr>
        <w:t>2.报名应提供的材料清单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9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2095500" cy="2095500"/>
            <wp:effectExtent l="0" t="0" r="9525" b="9525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095500" cy="2095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71" w:afterAutospacing="0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9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9"/>
          <w:sz w:val="13"/>
          <w:szCs w:val="13"/>
          <w:bdr w:val="none" w:color="auto" w:sz="0" w:space="0"/>
          <w:shd w:val="clear" w:fill="FFFFFF"/>
        </w:rPr>
        <w:t>请用微信扫描二维码下载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71" w:afterAutospacing="0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9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9"/>
          <w:sz w:val="13"/>
          <w:szCs w:val="13"/>
          <w:bdr w:val="none" w:color="auto" w:sz="0" w:space="0"/>
          <w:shd w:val="clear" w:fill="FFFFFF"/>
        </w:rPr>
        <w:t>报名应提供的材料清单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71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9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9"/>
          <w:sz w:val="13"/>
          <w:szCs w:val="13"/>
          <w:bdr w:val="none" w:color="auto" w:sz="0" w:space="0"/>
          <w:shd w:val="clear" w:fill="FFFFFF"/>
        </w:rPr>
        <w:t>3.龙游县优秀教育人才招聘综合素质能力考评内容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9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2095500" cy="2095500"/>
            <wp:effectExtent l="0" t="0" r="9525" b="9525"/>
            <wp:docPr id="1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095500" cy="2095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71" w:afterAutospacing="0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9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9"/>
          <w:sz w:val="13"/>
          <w:szCs w:val="13"/>
          <w:bdr w:val="none" w:color="auto" w:sz="0" w:space="0"/>
          <w:shd w:val="clear" w:fill="FFFFFF"/>
        </w:rPr>
        <w:t>请用微信扫描二维码下载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  <w:docVar w:name="KSO_WPS_MARK_KEY" w:val="92f47e33-d16b-4c56-801b-a1bb3dcb0da4"/>
  </w:docVars>
  <w:rsids>
    <w:rsidRoot w:val="00000000"/>
    <w:rsid w:val="6F150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2022-12-27T03:06:02Z</dcterms:created>
  <dc:creator>19219</dc:creator>
  <cp:lastModifiedBy>J</cp:lastModifiedBy>
  <dcterms:modified xsi:type="dcterms:W3CDTF">2022-12-27T03:06:30Z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9F7A73ACBD7E4379B70134A409B98233</vt:lpwstr>
  </property>
</Properties>
</file>