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2022</w:t>
      </w: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年下半年中小学教师资格考试（面试）考生退费申请表</w:t>
      </w:r>
      <w:bookmarkStart w:id="0" w:name="_GoBack"/>
      <w:bookmarkEnd w:id="0"/>
    </w:p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96000" cy="6096000"/>
            <wp:effectExtent l="0" t="0" r="317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  <w:docVar w:name="KSO_WPS_MARK_KEY" w:val="b70982c5-35a8-4f8b-9380-74e53c51e4d1"/>
  </w:docVars>
  <w:rsids>
    <w:rsidRoot w:val="00000000"/>
    <w:rsid w:val="5BEE3CD1"/>
    <w:rsid w:val="5DD02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2022-12-29T01:28:43Z</dcterms:created>
  <dc:creator>19219</dc:creator>
  <cp:lastModifiedBy>J</cp:lastModifiedBy>
  <dcterms:modified xsi:type="dcterms:W3CDTF">2022-12-29T01:33:36Z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6B7483D050BF4FA2A5D050F8666BF619</vt:lpwstr>
  </property>
</Properties>
</file>