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附件1</w:t>
      </w:r>
    </w:p>
    <w:p>
      <w:pPr>
        <w:jc w:val="center"/>
        <w:rPr>
          <w:rFonts w:hint="eastAsia" w:ascii="Times New Roman" w:hAnsi="Times New Roman" w:eastAsia="方正小标宋简体" w:cs="方正小标宋简体"/>
          <w:b w:val="0"/>
          <w:bCs w:val="0"/>
          <w:kern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val="en-US" w:eastAsia="zh-CN"/>
        </w:rPr>
        <w:t>长沙市长郡智谷中学引进和选调工作人员报名情况</w:t>
      </w:r>
    </w:p>
    <w:bookmarkEnd w:id="0"/>
    <w:tbl>
      <w:tblPr>
        <w:tblStyle w:val="2"/>
        <w:tblW w:w="887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38"/>
        <w:gridCol w:w="1330"/>
        <w:gridCol w:w="1482"/>
        <w:gridCol w:w="1556"/>
        <w:gridCol w:w="24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报名人数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资格初审合格人数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7219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高中音乐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高中体育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心理健康教育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7226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高中语文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8088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高中数学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8089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高中英语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8090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高中物理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8091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高中化学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8092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高中生物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8093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高中政治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8094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高中历史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8095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高中地理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8096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高中信息技术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8097</w:t>
            </w:r>
          </w:p>
        </w:tc>
        <w:tc>
          <w:tcPr>
            <w:tcW w:w="148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wZDYyZTJlNjAxODE2OTMwNDc4MzA1ZDQ1ZjQ3ODEifQ=="/>
  </w:docVars>
  <w:rsids>
    <w:rsidRoot w:val="568B6D52"/>
    <w:rsid w:val="568B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2022-12-29T03:54:00Z</dcterms:created>
  <dc:creator>南无阿弥陀佛</dc:creator>
  <cp:lastModifiedBy>南无阿弥陀佛</cp:lastModifiedBy>
  <dcterms:modified xsi:type="dcterms:W3CDTF">2022-12-29T03:55:18Z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7417FC4259834BEB90C5BA88193847D7</vt:lpwstr>
  </property>
</Properties>
</file>