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F3F3F"/>
          <w:spacing w:val="0"/>
          <w:sz w:val="24"/>
          <w:szCs w:val="24"/>
          <w:bdr w:val="none" w:color="auto" w:sz="0" w:space="0"/>
          <w:shd w:val="clear" w:fill="FFFFFF"/>
        </w:rPr>
        <w:t>内蒙古自治区党委政府机关幼儿园2023年公开招聘6名编制外工作人员岗位表</w:t>
      </w:r>
    </w:p>
    <w:tbl>
      <w:tblPr>
        <w:tblW w:w="82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1049"/>
        <w:gridCol w:w="5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55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7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1.年龄在35周岁以下，1988年1月1日(含）以后出生；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2.身体健康，吃苦耐劳，责任心强，爱岗敬业；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3.具有国家承认的普通高等学校全日制本科及以上学历、学士及以上学位；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4.具备幼儿园教师资格证；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F3F3F"/>
                <w:spacing w:val="0"/>
                <w:sz w:val="24"/>
                <w:szCs w:val="24"/>
                <w:bdr w:val="none" w:color="auto" w:sz="0" w:space="0"/>
              </w:rPr>
              <w:t>5.取得普通话二级甲等及以上资格证。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Y4ZDQ3OTU4NmZiYjdiMjcxYzg0ZWUzMjMxNTgifQ=="/>
  </w:docVars>
  <w:rsids>
    <w:rsidRoot w:val="00000000"/>
    <w:rsid w:val="5D20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163</Characters>
  <Lines>0</Lines>
  <Paragraphs>0</Paragraphs>
  <TotalTime>0</TotalTime>
  <ScaleCrop>false</ScaleCrop>
  <LinksUpToDate>false</LinksUpToDate>
  <CharactersWithSpaces>163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2023-02-19T05:44:26Z</dcterms:created>
  <dc:creator>Administrator</dc:creator>
  <cp:lastModifiedBy>Administrator</cp:lastModifiedBy>
  <dcterms:modified xsi:type="dcterms:W3CDTF">2023-02-19T05:45:08Z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03A4EF7B91EC4945AF1FBFB5514E45D5</vt:lpwstr>
  </property>
</Properties>
</file>