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附件1：《2023年伊滨区公开招聘教师职位表》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链接：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https://pan.baidu.com/s/1_epBPg0DAgJ7cZYKdD1ydA?pwd=cp1b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提取码：cp1b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附件2：《2023年城乡一体化示范区（伊滨区）公开招聘教师加分申请表》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链接：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https://pan.baidu.com/s/1arZrovLOfxUxjFFNWL3ekA?pwd=fygz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提取码：fygz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附件3：《河南省大学生村干部证明》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链接：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https://pan.baidu.com/s/1Kv56Hbt-bt-fur8wwkmspA?pwd=c532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提取码：c532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附件4: 《大学毕业生退役士兵享受事业单位招聘优惠条件认定表》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链接：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https://pan.baidu.com/s/1yodZL20iW4xPt0QtU-x2iw?pwd=s4gq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提取码：s4gq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附件5：《2023年伊滨区公开招聘教师面试资格审核表》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链接：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https://pan.baidu.com/s/1tqLHTmtSwbVLIH5Zfsglyw?pwd=73zr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提取码：73zr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附件6：《2023年伊滨区招聘教师试讲教材》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链接：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https://pan.baidu.com/s/1vtJ_vNNMtaiSHL9xc1dISw?pwd=zujt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</w:rPr>
        <w:t>提取码：zujt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9A25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2023-05-23T02:26:12Z</dcterms:created>
  <dc:creator>ht</dc:creator>
  <cp:lastModifiedBy>ht</cp:lastModifiedBy>
  <dcterms:modified xsi:type="dcterms:W3CDTF">2023-05-23T02:26:18Z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09982C260F164CED969C7B599BBE7A54_12</vt:lpwstr>
  </property>
</Properties>
</file>